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0436E" w14:textId="35B375A5" w:rsidR="002F51BB" w:rsidRDefault="008226AA" w:rsidP="00EC44E4">
      <w:pPr>
        <w:pStyle w:val="Titre1"/>
      </w:pPr>
      <w:r>
        <w:rPr>
          <w:noProof/>
        </w:rPr>
        <w:drawing>
          <wp:inline distT="0" distB="0" distL="0" distR="0" wp14:anchorId="2FAAB5FE" wp14:editId="02D1A355">
            <wp:extent cx="941705" cy="873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C3A">
        <w:t xml:space="preserve">                                                                      </w:t>
      </w:r>
      <w:r w:rsidR="00A35E16" w:rsidRPr="001E18EF">
        <w:rPr>
          <w:b/>
          <w:bCs/>
        </w:rPr>
        <w:t>1.1.</w:t>
      </w:r>
      <w:r w:rsidR="00725455" w:rsidRPr="001E18EF">
        <w:rPr>
          <w:b/>
          <w:bCs/>
        </w:rPr>
        <w:t>2</w:t>
      </w:r>
      <w:r w:rsidR="00A35E16" w:rsidRPr="001E18EF">
        <w:rPr>
          <w:b/>
          <w:bCs/>
        </w:rPr>
        <w:t>.</w:t>
      </w:r>
      <w:r w:rsidR="00A35E16">
        <w:t xml:space="preserve"> –</w:t>
      </w:r>
      <w:r w:rsidR="005B1E3D">
        <w:t xml:space="preserve"> Management </w:t>
      </w:r>
      <w:r w:rsidR="00A35E16">
        <w:t xml:space="preserve">d’opération, Conduite d’opération – </w:t>
      </w:r>
    </w:p>
    <w:p w14:paraId="02D10F9A" w14:textId="18634B36" w:rsidR="008717BE" w:rsidRPr="00EC44E4" w:rsidRDefault="000355D3" w:rsidP="00EC44E4">
      <w:pPr>
        <w:pStyle w:val="Titre1"/>
        <w:rPr>
          <w:b/>
          <w:bCs/>
        </w:rPr>
      </w:pPr>
      <w:r w:rsidRPr="00EC44E4">
        <w:rPr>
          <w:b/>
          <w:bCs/>
        </w:rPr>
        <w:t>Co</w:t>
      </w:r>
      <w:r w:rsidR="00725455" w:rsidRPr="00EC44E4">
        <w:rPr>
          <w:b/>
          <w:bCs/>
        </w:rPr>
        <w:t>ordination des intervenants</w:t>
      </w:r>
    </w:p>
    <w:p w14:paraId="2950284A" w14:textId="77777777" w:rsidR="008C1E33" w:rsidRDefault="008C1E33" w:rsidP="00B10A41">
      <w:pPr>
        <w:pStyle w:val="Titre2"/>
      </w:pPr>
    </w:p>
    <w:p w14:paraId="03267236" w14:textId="77777777" w:rsidR="00BA6C3A" w:rsidRDefault="00BA6C3A" w:rsidP="00B10A41">
      <w:pPr>
        <w:pStyle w:val="Titre2"/>
      </w:pPr>
      <w:r>
        <w:t xml:space="preserve">Objectif des missions </w:t>
      </w:r>
    </w:p>
    <w:p w14:paraId="74F82521" w14:textId="77777777" w:rsidR="001A1C7A" w:rsidRPr="005D1AA0" w:rsidRDefault="001A1C7A" w:rsidP="00B10A41"/>
    <w:p w14:paraId="6EB566F0" w14:textId="77777777" w:rsidR="00BB52CE" w:rsidRDefault="00BB52CE" w:rsidP="00B10A41">
      <w:r w:rsidRPr="00BB52CE">
        <w:t>Le maître de l’ouvrage peut recourir à l’intervention d’un prestataire pour une assistance générale (juridique, administrative et financière).</w:t>
      </w:r>
    </w:p>
    <w:p w14:paraId="403AF102" w14:textId="77777777" w:rsidR="00BB52CE" w:rsidRPr="00BB52CE" w:rsidRDefault="00BB52CE" w:rsidP="00B10A41"/>
    <w:p w14:paraId="303CC241" w14:textId="77777777" w:rsidR="00BB52CE" w:rsidRDefault="00BB52CE" w:rsidP="00B10A41">
      <w:r w:rsidRPr="00BB52CE">
        <w:t>Les qualifications ou certifications OPQTECC recouvrent l’ensemble des 5 domaines :</w:t>
      </w:r>
    </w:p>
    <w:p w14:paraId="25F4FA00" w14:textId="77777777" w:rsidR="00BB52CE" w:rsidRPr="00BB52CE" w:rsidRDefault="00BB52CE" w:rsidP="00B10A41"/>
    <w:p w14:paraId="4227A94B" w14:textId="77777777" w:rsidR="00BB52CE" w:rsidRPr="006114BA" w:rsidRDefault="00BB52CE" w:rsidP="00B10A41">
      <w:r w:rsidRPr="006114BA">
        <w:t>A : Etudes préalables – Montage</w:t>
      </w:r>
    </w:p>
    <w:p w14:paraId="06966D2E" w14:textId="77777777" w:rsidR="00BB52CE" w:rsidRPr="006114BA" w:rsidRDefault="00BB52CE" w:rsidP="00B10A41">
      <w:r w:rsidRPr="006114BA">
        <w:t>B : Mise en place des prestataires intellectuels</w:t>
      </w:r>
    </w:p>
    <w:p w14:paraId="53E72366" w14:textId="77777777" w:rsidR="00BB52CE" w:rsidRPr="006114BA" w:rsidRDefault="00BB52CE" w:rsidP="00B10A41">
      <w:r w:rsidRPr="006114BA">
        <w:t>C : Suivi des études</w:t>
      </w:r>
    </w:p>
    <w:p w14:paraId="6545E7E7" w14:textId="77777777" w:rsidR="00BB52CE" w:rsidRPr="006114BA" w:rsidRDefault="00BB52CE" w:rsidP="00B10A41">
      <w:r w:rsidRPr="006114BA">
        <w:t>D : Suivi des travaux et réception</w:t>
      </w:r>
    </w:p>
    <w:p w14:paraId="45DE7FAE" w14:textId="77777777" w:rsidR="00BB52CE" w:rsidRPr="00BB52CE" w:rsidRDefault="00BB52CE" w:rsidP="00B10A41">
      <w:r w:rsidRPr="006114BA">
        <w:t>E : Gestion du parfait achèvement</w:t>
      </w:r>
    </w:p>
    <w:p w14:paraId="03D50C3C" w14:textId="77777777" w:rsidR="00BB52CE" w:rsidRPr="00BB52CE" w:rsidRDefault="00BB52CE" w:rsidP="00B10A41"/>
    <w:p w14:paraId="1F42FAFE" w14:textId="1A6F12F3" w:rsidR="00BB52CE" w:rsidRPr="00B10A41" w:rsidRDefault="00BB52CE" w:rsidP="00B10A41">
      <w:pPr>
        <w:rPr>
          <w:b/>
          <w:bCs/>
        </w:rPr>
      </w:pPr>
      <w:r w:rsidRPr="00B10A41">
        <w:rPr>
          <w:b/>
          <w:bCs/>
        </w:rPr>
        <w:t>La mention OPQTECC « Pratique du droit à titre accessoire » est r</w:t>
      </w:r>
      <w:r w:rsidR="00C55DC6" w:rsidRPr="00B10A41">
        <w:rPr>
          <w:b/>
          <w:bCs/>
        </w:rPr>
        <w:t>ecommandée</w:t>
      </w:r>
      <w:r w:rsidRPr="00B10A41">
        <w:rPr>
          <w:b/>
          <w:bCs/>
        </w:rPr>
        <w:t>.</w:t>
      </w:r>
    </w:p>
    <w:p w14:paraId="67A3A7A8" w14:textId="77777777" w:rsidR="008717BE" w:rsidRDefault="008717BE" w:rsidP="00B10A41"/>
    <w:p w14:paraId="0C63B984" w14:textId="77777777" w:rsidR="00BB52CE" w:rsidRDefault="00BB52CE" w:rsidP="00B10A41"/>
    <w:p w14:paraId="68D0BC7D" w14:textId="77777777" w:rsidR="00BB52CE" w:rsidRDefault="00BB52CE" w:rsidP="00B10A41"/>
    <w:p w14:paraId="2ADC08D0" w14:textId="77777777" w:rsidR="00BB52CE" w:rsidRPr="00A107B4" w:rsidRDefault="00BB52CE" w:rsidP="00B10A41"/>
    <w:p w14:paraId="564AE1A3" w14:textId="77777777" w:rsidR="00BA6C3A" w:rsidRPr="005D1AA0" w:rsidRDefault="00BA6C3A" w:rsidP="00B10A41">
      <w:pPr>
        <w:pStyle w:val="Titre2"/>
      </w:pPr>
      <w:r w:rsidRPr="005D1AA0">
        <w:t>Capacités du postulant à la qualification /certification OPQTECC et livrables correspondants contrôlés par l’instructeur /examinateur</w:t>
      </w:r>
    </w:p>
    <w:p w14:paraId="11BF0E66" w14:textId="77777777" w:rsidR="00BA6C3A" w:rsidRPr="00BE5839" w:rsidRDefault="00BA6C3A" w:rsidP="00B10A41"/>
    <w:p w14:paraId="69980CE9" w14:textId="77777777" w:rsidR="00BA6C3A" w:rsidRPr="00BE5839" w:rsidRDefault="00BA6C3A" w:rsidP="00B10A41">
      <w:r w:rsidRPr="00BE5839">
        <w:t>Nombre de dossiers</w:t>
      </w:r>
      <w:r w:rsidR="00EE64E4">
        <w:t xml:space="preserve"> </w:t>
      </w:r>
      <w:r w:rsidRPr="00BE5839">
        <w:t xml:space="preserve">: </w:t>
      </w:r>
      <w:r w:rsidR="003E04A5">
        <w:t>2</w:t>
      </w:r>
      <w:r w:rsidRPr="00BE5839">
        <w:t xml:space="preserve"> </w:t>
      </w:r>
    </w:p>
    <w:p w14:paraId="093426C8" w14:textId="77777777" w:rsidR="00BA6C3A" w:rsidRPr="00BE5839" w:rsidRDefault="00BA6C3A" w:rsidP="00B10A41"/>
    <w:p w14:paraId="30C07BDB" w14:textId="77777777" w:rsidR="00BA6C3A" w:rsidRPr="00BE5839" w:rsidRDefault="00BA6C3A" w:rsidP="00B10A41">
      <w:r w:rsidRPr="00BE5839">
        <w:rPr>
          <w:b/>
        </w:rPr>
        <w:t>Livrables </w:t>
      </w:r>
      <w:r w:rsidRPr="00BE5839">
        <w:t>: Piè</w:t>
      </w:r>
      <w:r w:rsidR="00EE64E4">
        <w:t>ces à fournir dans les dossiers</w:t>
      </w:r>
      <w:r w:rsidR="00F639F6">
        <w:t xml:space="preserve"> d’étude</w:t>
      </w:r>
      <w:r w:rsidR="00EE64E4">
        <w:t>.</w:t>
      </w:r>
    </w:p>
    <w:p w14:paraId="635C590C" w14:textId="77777777" w:rsidR="00F639F6" w:rsidRDefault="00F639F6" w:rsidP="00B10A41"/>
    <w:p w14:paraId="68D10F0D" w14:textId="77777777" w:rsidR="00F639F6" w:rsidRDefault="00F639F6" w:rsidP="00B10A41">
      <w:r w:rsidRPr="00F639F6">
        <w:t>Des éléments d’appréciation sont précisés dans chaque domaine. La description des pièces est indicative ; chaque domaine doit obligatoirement être renseigné par des pièces.</w:t>
      </w:r>
    </w:p>
    <w:p w14:paraId="373B62EE" w14:textId="77777777" w:rsidR="00F639F6" w:rsidRDefault="00F639F6" w:rsidP="00B10A41"/>
    <w:p w14:paraId="7C4F0BF0" w14:textId="59B2C9AF" w:rsidR="00F639F6" w:rsidRPr="00730246" w:rsidRDefault="006D6AFC" w:rsidP="00B10A41">
      <w:pPr>
        <w:pStyle w:val="Titre2"/>
      </w:pPr>
      <w:r w:rsidRPr="00730246">
        <w:t xml:space="preserve">Contrats signés (qualification) ou attestation d’employeur (certification) relatifs aux </w:t>
      </w:r>
      <w:r w:rsidR="00F639F6" w:rsidRPr="00730246">
        <w:t>2 opérations</w:t>
      </w:r>
      <w:r w:rsidR="0078690A" w:rsidRPr="00730246">
        <w:t xml:space="preserve"> présenté</w:t>
      </w:r>
      <w:r w:rsidR="00F639F6" w:rsidRPr="00730246">
        <w:t>e</w:t>
      </w:r>
      <w:r w:rsidR="0078690A" w:rsidRPr="00730246">
        <w:t>s en cours ou achevé</w:t>
      </w:r>
      <w:r w:rsidR="00F639F6" w:rsidRPr="00730246">
        <w:t>e</w:t>
      </w:r>
      <w:r w:rsidRPr="00730246">
        <w:t xml:space="preserve">s depuis moins de </w:t>
      </w:r>
      <w:r w:rsidR="00DD76F2">
        <w:t>6</w:t>
      </w:r>
      <w:r w:rsidRPr="00730246">
        <w:t xml:space="preserve"> ans.</w:t>
      </w:r>
    </w:p>
    <w:p w14:paraId="7F8A0153" w14:textId="77777777" w:rsidR="00BA6C3A" w:rsidRDefault="00F639F6" w:rsidP="00B10A41">
      <w:pPr>
        <w:pStyle w:val="Titre2"/>
      </w:pPr>
      <w:r w:rsidRPr="00730246">
        <w:t>Il est à noter que le postulant n’est pas nécessairement mandataire de l’équipe contractante sur ce type de mission.</w:t>
      </w:r>
      <w:r w:rsidR="006D6AFC" w:rsidRPr="00730246">
        <w:t xml:space="preserve"> </w:t>
      </w:r>
      <w:r w:rsidR="00BA6C3A" w:rsidRPr="00730246">
        <w:br w:type="page"/>
      </w:r>
      <w:r w:rsidR="00BA6C3A">
        <w:lastRenderedPageBreak/>
        <w:t>Cadre à compléter</w:t>
      </w:r>
    </w:p>
    <w:p w14:paraId="6C61D931" w14:textId="77777777" w:rsidR="00BA6C3A" w:rsidRDefault="00BA6C3A" w:rsidP="00B10A41"/>
    <w:tbl>
      <w:tblPr>
        <w:tblW w:w="91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3240"/>
        <w:gridCol w:w="1440"/>
      </w:tblGrid>
      <w:tr w:rsidR="00BA6C3A" w:rsidRPr="003A2748" w14:paraId="25F35BA9" w14:textId="77777777" w:rsidTr="00161B62">
        <w:tc>
          <w:tcPr>
            <w:tcW w:w="4428" w:type="dxa"/>
            <w:tcBorders>
              <w:bottom w:val="single" w:sz="4" w:space="0" w:color="000000"/>
            </w:tcBorders>
          </w:tcPr>
          <w:p w14:paraId="00D61960" w14:textId="77777777" w:rsidR="00BA6C3A" w:rsidRPr="003A2748" w:rsidRDefault="00BA6C3A" w:rsidP="00B10A41"/>
          <w:p w14:paraId="309832FF" w14:textId="77777777" w:rsidR="00BA6C3A" w:rsidRPr="003A2748" w:rsidRDefault="00F639F6" w:rsidP="00B10A41">
            <w:r>
              <w:t>N</w:t>
            </w:r>
            <w:r w:rsidR="00161B62">
              <w:t>om</w:t>
            </w:r>
            <w:r w:rsidR="00BA6C3A" w:rsidRPr="003A2748">
              <w:t xml:space="preserve"> du postulant : ………………………………………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59E9202D" w14:textId="77777777" w:rsidR="00BA6C3A" w:rsidRPr="003A2748" w:rsidRDefault="00BA6C3A" w:rsidP="00B10A41"/>
          <w:p w14:paraId="5F8444E3" w14:textId="77777777" w:rsidR="00BA6C3A" w:rsidRPr="003A2748" w:rsidRDefault="00BA6C3A" w:rsidP="00B10A41">
            <w:r w:rsidRPr="003A2748">
              <w:t>Date de la demande initiale : ………</w:t>
            </w:r>
          </w:p>
          <w:p w14:paraId="70539539" w14:textId="77777777" w:rsidR="00BA6C3A" w:rsidRPr="003A2748" w:rsidRDefault="00BA6C3A" w:rsidP="00B10A41"/>
        </w:tc>
        <w:tc>
          <w:tcPr>
            <w:tcW w:w="1440" w:type="dxa"/>
            <w:tcBorders>
              <w:bottom w:val="single" w:sz="4" w:space="0" w:color="000000"/>
            </w:tcBorders>
          </w:tcPr>
          <w:p w14:paraId="5190A6F7" w14:textId="77777777" w:rsidR="00F639F6" w:rsidRDefault="00F639F6" w:rsidP="00B10A41"/>
          <w:p w14:paraId="356223EE" w14:textId="28A2D85A" w:rsidR="0085666B" w:rsidRPr="00F639F6" w:rsidRDefault="00F639F6" w:rsidP="00B10A41">
            <w:r w:rsidRPr="00F639F6">
              <w:t>1.1.</w:t>
            </w:r>
            <w:r w:rsidR="00093C19">
              <w:t>2</w:t>
            </w:r>
            <w:r w:rsidRPr="00F639F6">
              <w:t>.</w:t>
            </w:r>
          </w:p>
          <w:p w14:paraId="11091EE8" w14:textId="77777777" w:rsidR="00BA6C3A" w:rsidRPr="00A42DBA" w:rsidRDefault="00BA6C3A" w:rsidP="00B10A41"/>
        </w:tc>
      </w:tr>
      <w:tr w:rsidR="00BA6C3A" w:rsidRPr="003A2748" w14:paraId="0FD4627C" w14:textId="77777777" w:rsidTr="00161B62">
        <w:tc>
          <w:tcPr>
            <w:tcW w:w="4428" w:type="dxa"/>
            <w:tcBorders>
              <w:bottom w:val="single" w:sz="4" w:space="0" w:color="000000"/>
            </w:tcBorders>
          </w:tcPr>
          <w:p w14:paraId="041030C6" w14:textId="77777777" w:rsidR="00BA6C3A" w:rsidRPr="003A2748" w:rsidRDefault="00BA6C3A" w:rsidP="00B10A41"/>
          <w:p w14:paraId="7C2BCF41" w14:textId="77777777" w:rsidR="00BA6C3A" w:rsidRPr="00A42DBA" w:rsidRDefault="00BA6C3A" w:rsidP="00B10A41">
            <w:r w:rsidRPr="00A42DBA">
              <w:t>CAPACITES</w:t>
            </w:r>
          </w:p>
          <w:p w14:paraId="37BADAB6" w14:textId="77777777" w:rsidR="00BA6C3A" w:rsidRPr="003A2748" w:rsidRDefault="00BA6C3A" w:rsidP="00B10A41">
            <w:pPr>
              <w:rPr>
                <w:sz w:val="14"/>
              </w:rPr>
            </w:pPr>
            <w:r w:rsidRPr="00A42DBA">
              <w:t>DOMAINES A COUVRIR</w:t>
            </w:r>
          </w:p>
          <w:p w14:paraId="166559C0" w14:textId="77777777" w:rsidR="00BA6C3A" w:rsidRPr="003A2748" w:rsidRDefault="00BA6C3A" w:rsidP="00B10A41"/>
          <w:p w14:paraId="4930E83A" w14:textId="77777777" w:rsidR="00BA6C3A" w:rsidRPr="00A42DBA" w:rsidRDefault="00BA6C3A" w:rsidP="00B10A41"/>
        </w:tc>
        <w:tc>
          <w:tcPr>
            <w:tcW w:w="3240" w:type="dxa"/>
            <w:tcBorders>
              <w:bottom w:val="single" w:sz="4" w:space="0" w:color="000000"/>
            </w:tcBorders>
          </w:tcPr>
          <w:p w14:paraId="7449CBDD" w14:textId="77777777" w:rsidR="00BA6C3A" w:rsidRPr="003A2748" w:rsidRDefault="00BA6C3A" w:rsidP="00B10A41"/>
          <w:p w14:paraId="4E1ED279" w14:textId="77777777" w:rsidR="00DE2BF2" w:rsidRPr="00A107B4" w:rsidRDefault="00DE2BF2" w:rsidP="00B10A41">
            <w:r w:rsidRPr="00A107B4">
              <w:t>Cocher dans les colonnes les pièces fournies pour chaque projet présenté (livrables)</w:t>
            </w:r>
          </w:p>
          <w:p w14:paraId="0F7D4919" w14:textId="77777777" w:rsidR="00BA6C3A" w:rsidRPr="003A2748" w:rsidRDefault="00BA6C3A" w:rsidP="00B10A41"/>
        </w:tc>
        <w:tc>
          <w:tcPr>
            <w:tcW w:w="1440" w:type="dxa"/>
            <w:tcBorders>
              <w:bottom w:val="single" w:sz="4" w:space="0" w:color="000000"/>
            </w:tcBorders>
          </w:tcPr>
          <w:p w14:paraId="5469EF17" w14:textId="77777777" w:rsidR="00BA6C3A" w:rsidRPr="003A2748" w:rsidRDefault="00BA6C3A" w:rsidP="00B10A41"/>
          <w:p w14:paraId="7F06293B" w14:textId="77777777" w:rsidR="00BA6C3A" w:rsidRPr="00A42DBA" w:rsidRDefault="00BA6C3A" w:rsidP="00023911">
            <w:pPr>
              <w:jc w:val="left"/>
            </w:pPr>
            <w:r w:rsidRPr="00A42DBA">
              <w:t>Observations</w:t>
            </w:r>
          </w:p>
          <w:p w14:paraId="2A68C182" w14:textId="77777777" w:rsidR="00BA6C3A" w:rsidRPr="003A2748" w:rsidRDefault="00BA6C3A" w:rsidP="00023911">
            <w:pPr>
              <w:jc w:val="left"/>
              <w:rPr>
                <w:sz w:val="14"/>
              </w:rPr>
            </w:pPr>
            <w:proofErr w:type="gramStart"/>
            <w:r w:rsidRPr="00A42DBA">
              <w:t>et</w:t>
            </w:r>
            <w:proofErr w:type="gramEnd"/>
            <w:r w:rsidRPr="00A42DBA">
              <w:t xml:space="preserve"> validation OPQTECC</w:t>
            </w:r>
          </w:p>
        </w:tc>
      </w:tr>
    </w:tbl>
    <w:p w14:paraId="61D2E2BF" w14:textId="77777777" w:rsidR="00BA6C3A" w:rsidRDefault="00BA6C3A" w:rsidP="00B10A41"/>
    <w:p w14:paraId="72519FF6" w14:textId="77777777" w:rsidR="00742F27" w:rsidRDefault="00742F27" w:rsidP="00B10A4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1"/>
        <w:gridCol w:w="1276"/>
        <w:gridCol w:w="1133"/>
        <w:gridCol w:w="1403"/>
      </w:tblGrid>
      <w:tr w:rsidR="00380578" w14:paraId="2616200A" w14:textId="77777777" w:rsidTr="00737EFC">
        <w:tc>
          <w:tcPr>
            <w:tcW w:w="2894" w:type="pct"/>
            <w:shd w:val="clear" w:color="auto" w:fill="FF9900"/>
          </w:tcPr>
          <w:p w14:paraId="407293C2" w14:textId="77777777" w:rsidR="00380578" w:rsidRDefault="00380578" w:rsidP="00B10A41">
            <w:pPr>
              <w:pStyle w:val="Titre3"/>
            </w:pPr>
            <w:r>
              <w:t xml:space="preserve">Note de synthèse : </w:t>
            </w:r>
            <w:bookmarkStart w:id="0" w:name="OLE_LINK16"/>
            <w:bookmarkStart w:id="1" w:name="OLE_LINK17"/>
            <w:bookmarkStart w:id="2" w:name="OLE_LINK18"/>
            <w:r>
              <w:t>Présentation de l’opération sur 1 ou 2 pages (A4)</w:t>
            </w:r>
            <w:bookmarkEnd w:id="0"/>
            <w:bookmarkEnd w:id="1"/>
            <w:bookmarkEnd w:id="2"/>
          </w:p>
        </w:tc>
        <w:tc>
          <w:tcPr>
            <w:tcW w:w="705" w:type="pct"/>
            <w:shd w:val="clear" w:color="auto" w:fill="FF9900"/>
          </w:tcPr>
          <w:p w14:paraId="069B48D4" w14:textId="77777777" w:rsidR="00380578" w:rsidRDefault="00380578" w:rsidP="00B10A41">
            <w:pPr>
              <w:pStyle w:val="Titre3"/>
            </w:pPr>
            <w:r>
              <w:t>Dossier</w:t>
            </w:r>
          </w:p>
          <w:p w14:paraId="0E45AE35" w14:textId="77777777" w:rsidR="00380578" w:rsidRDefault="00380578" w:rsidP="00B10A41">
            <w:pPr>
              <w:pStyle w:val="Titre3"/>
            </w:pPr>
            <w:r>
              <w:t>1</w:t>
            </w:r>
          </w:p>
        </w:tc>
        <w:tc>
          <w:tcPr>
            <w:tcW w:w="626" w:type="pct"/>
            <w:shd w:val="clear" w:color="auto" w:fill="FF9900"/>
          </w:tcPr>
          <w:p w14:paraId="2238DBC8" w14:textId="77777777" w:rsidR="00380578" w:rsidRDefault="00380578" w:rsidP="00B10A41">
            <w:pPr>
              <w:pStyle w:val="Titre3"/>
            </w:pPr>
            <w:r>
              <w:t>Dossier</w:t>
            </w:r>
          </w:p>
          <w:p w14:paraId="7A5447CB" w14:textId="77777777" w:rsidR="00380578" w:rsidRDefault="00380578" w:rsidP="00B10A41">
            <w:pPr>
              <w:pStyle w:val="Titre3"/>
            </w:pPr>
            <w:r>
              <w:t>2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shd w:val="clear" w:color="auto" w:fill="FF9900"/>
          </w:tcPr>
          <w:p w14:paraId="0A6EC568" w14:textId="77777777" w:rsidR="00380578" w:rsidRDefault="00380578" w:rsidP="00B10A41">
            <w:pPr>
              <w:pStyle w:val="Titre3"/>
            </w:pPr>
            <w:r>
              <w:t>Obligatoire sur</w:t>
            </w:r>
          </w:p>
          <w:p w14:paraId="5697DAB5" w14:textId="77777777" w:rsidR="00380578" w:rsidRDefault="00380578" w:rsidP="00B10A41">
            <w:pPr>
              <w:pStyle w:val="Titre3"/>
            </w:pPr>
            <w:r>
              <w:t>2 dossiers</w:t>
            </w:r>
          </w:p>
          <w:p w14:paraId="1AAE26E0" w14:textId="77777777" w:rsidR="00380578" w:rsidRPr="00A42DBA" w:rsidRDefault="00380578" w:rsidP="00B10A41">
            <w:r>
              <w:t xml:space="preserve">    </w:t>
            </w:r>
          </w:p>
        </w:tc>
      </w:tr>
      <w:tr w:rsidR="00380578" w14:paraId="3793BDAB" w14:textId="77777777" w:rsidTr="00737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2894" w:type="pct"/>
          </w:tcPr>
          <w:p w14:paraId="39D7F01B" w14:textId="77777777" w:rsidR="00380578" w:rsidRDefault="00380578" w:rsidP="00B10A41"/>
          <w:p w14:paraId="597B0D8B" w14:textId="4C6C4EFA" w:rsidR="00380578" w:rsidRDefault="00380578" w:rsidP="00E1299B">
            <w:pPr>
              <w:pStyle w:val="Paragraphedeliste"/>
              <w:numPr>
                <w:ilvl w:val="0"/>
                <w:numId w:val="31"/>
              </w:numPr>
              <w:jc w:val="left"/>
            </w:pPr>
            <w:r>
              <w:t xml:space="preserve"> Présentation de l’opération sur 1 ou 2 pages (A4)</w:t>
            </w:r>
          </w:p>
          <w:p w14:paraId="60C3799E" w14:textId="77777777" w:rsidR="00380578" w:rsidRDefault="00380578" w:rsidP="00B10A41"/>
        </w:tc>
        <w:tc>
          <w:tcPr>
            <w:tcW w:w="705" w:type="pct"/>
          </w:tcPr>
          <w:p w14:paraId="461D805C" w14:textId="77777777" w:rsidR="00380578" w:rsidRDefault="00380578" w:rsidP="00B10A41"/>
          <w:p w14:paraId="74D21AB7" w14:textId="77777777" w:rsidR="00380578" w:rsidRDefault="00380578" w:rsidP="00B10A41"/>
        </w:tc>
        <w:tc>
          <w:tcPr>
            <w:tcW w:w="626" w:type="pct"/>
          </w:tcPr>
          <w:p w14:paraId="3B57E1C1" w14:textId="77777777" w:rsidR="00380578" w:rsidRDefault="00380578" w:rsidP="00B10A41"/>
          <w:p w14:paraId="357C8BF2" w14:textId="77777777" w:rsidR="00380578" w:rsidRDefault="00380578" w:rsidP="00B10A41"/>
        </w:tc>
        <w:tc>
          <w:tcPr>
            <w:tcW w:w="775" w:type="pct"/>
          </w:tcPr>
          <w:p w14:paraId="12CC02B3" w14:textId="77777777" w:rsidR="00380578" w:rsidRDefault="00380578" w:rsidP="00B10A41"/>
          <w:p w14:paraId="3790582E" w14:textId="77777777" w:rsidR="00380578" w:rsidRDefault="00380578" w:rsidP="00B10A41"/>
        </w:tc>
      </w:tr>
    </w:tbl>
    <w:p w14:paraId="39E0249C" w14:textId="77777777" w:rsidR="00742F27" w:rsidRPr="0021039B" w:rsidRDefault="00742F27" w:rsidP="00B10A41"/>
    <w:p w14:paraId="66E94631" w14:textId="77777777" w:rsidR="00742F27" w:rsidRDefault="00742F27" w:rsidP="00B10A41"/>
    <w:p w14:paraId="1E36B79F" w14:textId="77777777" w:rsidR="00093772" w:rsidRDefault="00093772" w:rsidP="00B10A4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9"/>
        <w:gridCol w:w="2694"/>
        <w:gridCol w:w="1276"/>
        <w:gridCol w:w="1133"/>
        <w:gridCol w:w="1401"/>
      </w:tblGrid>
      <w:tr w:rsidR="00380578" w14:paraId="6C9D87EF" w14:textId="77777777" w:rsidTr="00737EFC">
        <w:tc>
          <w:tcPr>
            <w:tcW w:w="2895" w:type="pct"/>
            <w:gridSpan w:val="2"/>
            <w:tcBorders>
              <w:bottom w:val="single" w:sz="4" w:space="0" w:color="auto"/>
            </w:tcBorders>
            <w:shd w:val="clear" w:color="auto" w:fill="FF9900"/>
          </w:tcPr>
          <w:p w14:paraId="342EFEDE" w14:textId="77777777" w:rsidR="00380578" w:rsidRDefault="00380578" w:rsidP="00B10A41">
            <w:pPr>
              <w:pStyle w:val="Titre3"/>
            </w:pPr>
          </w:p>
          <w:p w14:paraId="09F455A8" w14:textId="4473772F" w:rsidR="00380578" w:rsidRDefault="00380578" w:rsidP="00B10A41">
            <w:pPr>
              <w:pStyle w:val="Titre3"/>
            </w:pPr>
            <w:r>
              <w:t xml:space="preserve">A – </w:t>
            </w:r>
            <w:r w:rsidR="000355D3">
              <w:t>co</w:t>
            </w:r>
            <w:r w:rsidR="00725455">
              <w:t>ordination des intervenants</w:t>
            </w:r>
          </w:p>
        </w:tc>
        <w:tc>
          <w:tcPr>
            <w:tcW w:w="705" w:type="pct"/>
            <w:shd w:val="clear" w:color="auto" w:fill="FF9900"/>
          </w:tcPr>
          <w:p w14:paraId="7D86BAAF" w14:textId="77777777" w:rsidR="00380578" w:rsidRDefault="00380578" w:rsidP="00B10A41">
            <w:pPr>
              <w:pStyle w:val="Titre3"/>
            </w:pPr>
            <w:r>
              <w:t>Dossier</w:t>
            </w:r>
          </w:p>
          <w:p w14:paraId="34B4D5AB" w14:textId="77777777" w:rsidR="00380578" w:rsidRDefault="00380578" w:rsidP="00B10A41">
            <w:pPr>
              <w:pStyle w:val="Titre3"/>
            </w:pPr>
            <w:r>
              <w:t>1</w:t>
            </w:r>
          </w:p>
        </w:tc>
        <w:tc>
          <w:tcPr>
            <w:tcW w:w="626" w:type="pct"/>
            <w:shd w:val="clear" w:color="auto" w:fill="FF9900"/>
          </w:tcPr>
          <w:p w14:paraId="1875D1F9" w14:textId="77777777" w:rsidR="00380578" w:rsidRDefault="00380578" w:rsidP="00B10A41">
            <w:pPr>
              <w:pStyle w:val="Titre3"/>
            </w:pPr>
            <w:r>
              <w:t>Dossier</w:t>
            </w:r>
          </w:p>
          <w:p w14:paraId="7B04F08E" w14:textId="77777777" w:rsidR="00380578" w:rsidRDefault="00380578" w:rsidP="00B10A41">
            <w:pPr>
              <w:pStyle w:val="Titre3"/>
            </w:pPr>
            <w:r>
              <w:t>2</w:t>
            </w:r>
          </w:p>
        </w:tc>
        <w:tc>
          <w:tcPr>
            <w:tcW w:w="775" w:type="pct"/>
            <w:shd w:val="clear" w:color="auto" w:fill="FF9900"/>
          </w:tcPr>
          <w:p w14:paraId="58871A26" w14:textId="77777777" w:rsidR="00380578" w:rsidRDefault="00380578" w:rsidP="00B10A41">
            <w:pPr>
              <w:pStyle w:val="Titre3"/>
            </w:pPr>
            <w:r>
              <w:t>Obligatoire sur</w:t>
            </w:r>
          </w:p>
          <w:p w14:paraId="5202F720" w14:textId="77777777" w:rsidR="00380578" w:rsidRDefault="00380578" w:rsidP="00B10A41">
            <w:pPr>
              <w:pStyle w:val="Titre3"/>
            </w:pPr>
            <w:r>
              <w:t>2 dossiers</w:t>
            </w:r>
          </w:p>
          <w:p w14:paraId="56CF5FDD" w14:textId="77777777" w:rsidR="00380578" w:rsidRPr="00A42DBA" w:rsidRDefault="00380578" w:rsidP="00B10A41">
            <w:r>
              <w:t xml:space="preserve">    </w:t>
            </w:r>
          </w:p>
        </w:tc>
      </w:tr>
      <w:tr w:rsidR="00380578" w14:paraId="4F60ECC7" w14:textId="77777777" w:rsidTr="00737EFC">
        <w:trPr>
          <w:trHeight w:val="1894"/>
        </w:trPr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76A1" w14:textId="32C3ECA3" w:rsidR="00380578" w:rsidRDefault="00725455" w:rsidP="00433372">
            <w:pPr>
              <w:pStyle w:val="Paragraphedeliste1"/>
              <w:numPr>
                <w:ilvl w:val="0"/>
                <w:numId w:val="28"/>
              </w:numPr>
              <w:ind w:left="313" w:right="99" w:hanging="284"/>
              <w:jc w:val="left"/>
            </w:pPr>
            <w:r>
              <w:t xml:space="preserve">Identification des acteurs </w:t>
            </w:r>
            <w:r w:rsidR="00C55DC6">
              <w:t>nécessaires à</w:t>
            </w:r>
            <w:r>
              <w:t xml:space="preserve"> l’opération</w:t>
            </w:r>
            <w:r w:rsidR="001E18EF">
              <w:t xml:space="preserve"> (profils et compétences)</w:t>
            </w:r>
          </w:p>
          <w:p w14:paraId="57A274B0" w14:textId="2D133BA4" w:rsidR="00AC43C5" w:rsidRDefault="00AC43C5" w:rsidP="00433372">
            <w:pPr>
              <w:pStyle w:val="Paragraphedeliste1"/>
              <w:ind w:left="313" w:right="99" w:hanging="284"/>
              <w:jc w:val="left"/>
            </w:pPr>
          </w:p>
          <w:p w14:paraId="62D4951A" w14:textId="3CAB206E" w:rsidR="00372195" w:rsidRDefault="00C55DC6" w:rsidP="00433372">
            <w:pPr>
              <w:pStyle w:val="Paragraphedeliste1"/>
              <w:numPr>
                <w:ilvl w:val="0"/>
                <w:numId w:val="28"/>
              </w:numPr>
              <w:ind w:left="313" w:right="99" w:hanging="284"/>
              <w:jc w:val="left"/>
            </w:pPr>
            <w:r>
              <w:t>Définition et organisation de l’intervention des acteurs</w:t>
            </w:r>
          </w:p>
          <w:p w14:paraId="0C07DEA7" w14:textId="34797DEA" w:rsidR="00C55DC6" w:rsidRDefault="00C55DC6" w:rsidP="00433372">
            <w:pPr>
              <w:pStyle w:val="Paragraphedeliste1"/>
              <w:ind w:left="313" w:right="99" w:hanging="284"/>
              <w:jc w:val="left"/>
            </w:pPr>
          </w:p>
          <w:p w14:paraId="33E03FB2" w14:textId="3CF8574C" w:rsidR="00C55DC6" w:rsidRDefault="00C55DC6" w:rsidP="00433372">
            <w:pPr>
              <w:pStyle w:val="Paragraphedeliste1"/>
              <w:ind w:left="313" w:right="99" w:hanging="284"/>
              <w:jc w:val="left"/>
            </w:pPr>
          </w:p>
          <w:p w14:paraId="1E39CAF7" w14:textId="4AB8CA95" w:rsidR="00C55DC6" w:rsidRDefault="00C55DC6" w:rsidP="00433372">
            <w:pPr>
              <w:pStyle w:val="Paragraphedeliste1"/>
              <w:ind w:left="313" w:right="99" w:hanging="284"/>
              <w:jc w:val="left"/>
            </w:pPr>
          </w:p>
          <w:p w14:paraId="2E4080C2" w14:textId="7946EA6E" w:rsidR="00AC43C5" w:rsidRDefault="00AC43C5" w:rsidP="00433372">
            <w:pPr>
              <w:pStyle w:val="Paragraphedeliste1"/>
              <w:ind w:left="313" w:right="99" w:hanging="284"/>
              <w:jc w:val="left"/>
            </w:pPr>
          </w:p>
          <w:p w14:paraId="7274D62E" w14:textId="3F432805" w:rsidR="00725455" w:rsidRPr="00111FB2" w:rsidRDefault="00C55DC6" w:rsidP="00433372">
            <w:pPr>
              <w:pStyle w:val="Paragraphedeliste1"/>
              <w:numPr>
                <w:ilvl w:val="0"/>
                <w:numId w:val="28"/>
              </w:numPr>
              <w:ind w:left="313" w:right="99" w:hanging="284"/>
              <w:jc w:val="left"/>
            </w:pPr>
            <w:r>
              <w:t xml:space="preserve">Vérification du respect </w:t>
            </w:r>
            <w:r w:rsidR="00433372">
              <w:t xml:space="preserve">des </w:t>
            </w:r>
            <w:r>
              <w:t>engagements</w:t>
            </w:r>
            <w:r w:rsidR="00433372">
              <w:t xml:space="preserve"> </w:t>
            </w:r>
            <w:r w:rsidR="00AC43C5">
              <w:t>/</w:t>
            </w:r>
            <w:r w:rsidR="00433372">
              <w:t xml:space="preserve"> </w:t>
            </w:r>
            <w:r w:rsidR="00AC43C5">
              <w:t>obligations</w:t>
            </w:r>
            <w:r>
              <w:t xml:space="preserve"> </w:t>
            </w:r>
            <w:r w:rsidR="00AC43C5">
              <w:t>par l</w:t>
            </w:r>
            <w:r>
              <w:t>es acteurs</w:t>
            </w:r>
            <w:r w:rsidR="00725455">
              <w:t xml:space="preserve"> 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293DD" w14:textId="5EA03E77" w:rsidR="00737EFC" w:rsidRDefault="00AC43C5" w:rsidP="003527E8">
            <w:pPr>
              <w:pStyle w:val="Paragraphedeliste1"/>
              <w:ind w:left="0" w:right="10"/>
            </w:pPr>
            <w:r>
              <w:t>Illustration du processus d’identification des prestations et compétences nécessaires à l’opération (notes, rapports</w:t>
            </w:r>
            <w:r w:rsidR="00433372">
              <w:t>)</w:t>
            </w:r>
          </w:p>
          <w:p w14:paraId="10DB93CF" w14:textId="77777777" w:rsidR="001E18EF" w:rsidRDefault="001E18EF" w:rsidP="003527E8">
            <w:pPr>
              <w:pStyle w:val="Paragraphedeliste1"/>
              <w:ind w:left="0" w:right="10"/>
            </w:pPr>
          </w:p>
          <w:p w14:paraId="3BEE14FE" w14:textId="432B902D" w:rsidR="00C55DC6" w:rsidRDefault="00C55DC6" w:rsidP="003527E8">
            <w:pPr>
              <w:pStyle w:val="Paragraphedeliste1"/>
              <w:ind w:left="0" w:right="10"/>
            </w:pPr>
            <w:r>
              <w:t>Illustration de la formalisation du rôle et des actions de chacun, tant en phase étude que travaux (Procédure de coordination, PV de réunion de cadrage</w:t>
            </w:r>
            <w:r w:rsidR="00AC43C5">
              <w:t>, organigrammes, logigrammes</w:t>
            </w:r>
            <w:r>
              <w:t>)</w:t>
            </w:r>
          </w:p>
          <w:p w14:paraId="033761F4" w14:textId="77777777" w:rsidR="00C55DC6" w:rsidRDefault="00C55DC6" w:rsidP="003527E8">
            <w:pPr>
              <w:pStyle w:val="Paragraphedeliste1"/>
              <w:ind w:left="0" w:right="10"/>
            </w:pPr>
          </w:p>
          <w:p w14:paraId="71F3FBC8" w14:textId="562D5EB1" w:rsidR="00C55DC6" w:rsidRDefault="00C55DC6" w:rsidP="003527E8">
            <w:pPr>
              <w:pStyle w:val="Paragraphedeliste1"/>
              <w:ind w:left="0" w:right="10"/>
            </w:pPr>
            <w:r>
              <w:t>Illustration des outils de suivi des obligations contractuelles mis en œuvre (check-list, grilles de pointage/contrôle, dispositifs de rappel/relance)</w:t>
            </w:r>
          </w:p>
          <w:p w14:paraId="05AA62A3" w14:textId="77777777" w:rsidR="00C55DC6" w:rsidRDefault="00C55DC6" w:rsidP="003527E8">
            <w:pPr>
              <w:pStyle w:val="Paragraphedeliste1"/>
              <w:ind w:left="0" w:right="10"/>
            </w:pPr>
            <w:r>
              <w:t xml:space="preserve">Illustration des actions de </w:t>
            </w:r>
            <w:r w:rsidR="00AC43C5">
              <w:t xml:space="preserve">mobilisation ou </w:t>
            </w:r>
            <w:r>
              <w:t xml:space="preserve">relance </w:t>
            </w:r>
            <w:r w:rsidR="00AC43C5">
              <w:t xml:space="preserve">des acteurs </w:t>
            </w:r>
            <w:r>
              <w:t xml:space="preserve">(mèls, courriers, </w:t>
            </w:r>
            <w:r w:rsidR="00AC43C5">
              <w:t>comptes-rendus</w:t>
            </w:r>
            <w:r>
              <w:t>)</w:t>
            </w:r>
          </w:p>
          <w:p w14:paraId="07499462" w14:textId="35BAA604" w:rsidR="00F16C0C" w:rsidRPr="00111FB2" w:rsidRDefault="00F16C0C" w:rsidP="003527E8">
            <w:pPr>
              <w:pStyle w:val="Paragraphedeliste1"/>
              <w:ind w:left="0" w:right="10"/>
            </w:pPr>
            <w:r>
              <w:t>Illustration du suivi des actions de chacun et des problèmes rencontrés (check-list de suivi)</w:t>
            </w:r>
          </w:p>
        </w:tc>
        <w:tc>
          <w:tcPr>
            <w:tcW w:w="705" w:type="pct"/>
          </w:tcPr>
          <w:p w14:paraId="2CCE15D8" w14:textId="77777777" w:rsidR="00380578" w:rsidRDefault="00380578" w:rsidP="00B10A41">
            <w:pPr>
              <w:pStyle w:val="Paragraphedeliste1"/>
            </w:pPr>
          </w:p>
        </w:tc>
        <w:tc>
          <w:tcPr>
            <w:tcW w:w="626" w:type="pct"/>
          </w:tcPr>
          <w:p w14:paraId="7928D9AE" w14:textId="77777777" w:rsidR="00380578" w:rsidRDefault="00380578" w:rsidP="00B10A41"/>
        </w:tc>
        <w:tc>
          <w:tcPr>
            <w:tcW w:w="775" w:type="pct"/>
            <w:shd w:val="clear" w:color="auto" w:fill="auto"/>
          </w:tcPr>
          <w:p w14:paraId="73A7906D" w14:textId="77777777" w:rsidR="00380578" w:rsidRDefault="00380578" w:rsidP="00B10A41"/>
          <w:p w14:paraId="7E5CA306" w14:textId="77777777" w:rsidR="00380578" w:rsidRDefault="00380578" w:rsidP="00B10A41"/>
          <w:p w14:paraId="42E72014" w14:textId="77777777" w:rsidR="00380578" w:rsidRDefault="00380578" w:rsidP="00B10A41"/>
          <w:p w14:paraId="37C685B2" w14:textId="77777777" w:rsidR="00380578" w:rsidRDefault="00380578" w:rsidP="00B10A41"/>
          <w:p w14:paraId="5603BCC1" w14:textId="77777777" w:rsidR="00380578" w:rsidRDefault="00380578" w:rsidP="00B10A41"/>
          <w:p w14:paraId="686D0FB4" w14:textId="77777777" w:rsidR="00380578" w:rsidRDefault="00380578" w:rsidP="00B10A41"/>
          <w:p w14:paraId="3B005331" w14:textId="77777777" w:rsidR="00380578" w:rsidRDefault="00380578" w:rsidP="00B10A41"/>
          <w:p w14:paraId="168460BC" w14:textId="77777777" w:rsidR="00380578" w:rsidRDefault="00380578" w:rsidP="00B10A41"/>
          <w:p w14:paraId="6F7FCF48" w14:textId="77777777" w:rsidR="00380578" w:rsidRDefault="00380578" w:rsidP="00B10A41"/>
          <w:p w14:paraId="153FE5D6" w14:textId="77777777" w:rsidR="00380578" w:rsidRPr="00CE6AB0" w:rsidRDefault="00380578" w:rsidP="00B10A41"/>
        </w:tc>
      </w:tr>
    </w:tbl>
    <w:p w14:paraId="714A8E8E" w14:textId="77777777" w:rsidR="00BA6C3A" w:rsidRDefault="00BA6C3A" w:rsidP="00B10A41"/>
    <w:p w14:paraId="0100D590" w14:textId="77777777" w:rsidR="00093772" w:rsidRDefault="00093772" w:rsidP="00B10A41"/>
    <w:p w14:paraId="180DA917" w14:textId="77777777" w:rsidR="00150E8A" w:rsidRDefault="00150E8A" w:rsidP="00B10A41"/>
    <w:p w14:paraId="18A93D8B" w14:textId="0F14F6E2" w:rsidR="00174174" w:rsidRDefault="00174174" w:rsidP="00B10A41"/>
    <w:sectPr w:rsidR="00174174" w:rsidSect="00856ACD">
      <w:headerReference w:type="even" r:id="rId9"/>
      <w:headerReference w:type="default" r:id="rId10"/>
      <w:footerReference w:type="even" r:id="rId11"/>
      <w:footerReference w:type="default" r:id="rId12"/>
      <w:pgSz w:w="11899" w:h="16838"/>
      <w:pgMar w:top="-1135" w:right="1418" w:bottom="709" w:left="1418" w:header="709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999BD" w14:textId="77777777" w:rsidR="001335E6" w:rsidRDefault="001335E6" w:rsidP="00B10A41">
      <w:r>
        <w:separator/>
      </w:r>
    </w:p>
    <w:p w14:paraId="669B9B49" w14:textId="77777777" w:rsidR="001335E6" w:rsidRDefault="001335E6" w:rsidP="00B10A41"/>
    <w:p w14:paraId="7AA11F20" w14:textId="77777777" w:rsidR="001335E6" w:rsidRDefault="001335E6" w:rsidP="00B10A41"/>
    <w:p w14:paraId="12340624" w14:textId="77777777" w:rsidR="001335E6" w:rsidRDefault="001335E6" w:rsidP="00B10A41"/>
    <w:p w14:paraId="70DC3BC3" w14:textId="77777777" w:rsidR="001335E6" w:rsidRDefault="001335E6" w:rsidP="00B10A41"/>
    <w:p w14:paraId="4BED99E1" w14:textId="77777777" w:rsidR="001335E6" w:rsidRDefault="001335E6" w:rsidP="00B10A41"/>
    <w:p w14:paraId="75353842" w14:textId="77777777" w:rsidR="001335E6" w:rsidRDefault="001335E6" w:rsidP="00B10A41"/>
    <w:p w14:paraId="15BC2EEB" w14:textId="77777777" w:rsidR="001335E6" w:rsidRDefault="001335E6" w:rsidP="00B10A41"/>
    <w:p w14:paraId="6F60B96C" w14:textId="77777777" w:rsidR="001335E6" w:rsidRDefault="001335E6" w:rsidP="00B10A41"/>
    <w:p w14:paraId="6CB64C15" w14:textId="77777777" w:rsidR="001335E6" w:rsidRDefault="001335E6" w:rsidP="00B10A41"/>
    <w:p w14:paraId="2891B88B" w14:textId="77777777" w:rsidR="001335E6" w:rsidRDefault="001335E6" w:rsidP="00B10A41"/>
    <w:p w14:paraId="79616A29" w14:textId="77777777" w:rsidR="001335E6" w:rsidRDefault="001335E6" w:rsidP="00B10A41"/>
    <w:p w14:paraId="2932938B" w14:textId="77777777" w:rsidR="001335E6" w:rsidRDefault="001335E6" w:rsidP="00B10A41"/>
    <w:p w14:paraId="1452FDA9" w14:textId="77777777" w:rsidR="001335E6" w:rsidRDefault="001335E6" w:rsidP="00B10A41"/>
    <w:p w14:paraId="4ED9FEC8" w14:textId="77777777" w:rsidR="001335E6" w:rsidRDefault="001335E6" w:rsidP="00B10A41"/>
    <w:p w14:paraId="1C1015F3" w14:textId="77777777" w:rsidR="001335E6" w:rsidRDefault="001335E6" w:rsidP="00B10A41"/>
    <w:p w14:paraId="3026D635" w14:textId="77777777" w:rsidR="001335E6" w:rsidRDefault="001335E6" w:rsidP="00B10A41"/>
    <w:p w14:paraId="5CF47B4E" w14:textId="77777777" w:rsidR="001335E6" w:rsidRDefault="001335E6" w:rsidP="00B10A41"/>
    <w:p w14:paraId="2A2B4730" w14:textId="77777777" w:rsidR="001335E6" w:rsidRDefault="001335E6" w:rsidP="00B10A41"/>
    <w:p w14:paraId="5956CCD6" w14:textId="77777777" w:rsidR="001335E6" w:rsidRDefault="001335E6" w:rsidP="00B10A41"/>
    <w:p w14:paraId="71FD03C2" w14:textId="77777777" w:rsidR="001335E6" w:rsidRDefault="001335E6" w:rsidP="00B10A41"/>
    <w:p w14:paraId="12861766" w14:textId="77777777" w:rsidR="001335E6" w:rsidRDefault="001335E6" w:rsidP="00B10A41"/>
    <w:p w14:paraId="3D3C6984" w14:textId="77777777" w:rsidR="001335E6" w:rsidRDefault="001335E6" w:rsidP="00B10A41"/>
    <w:p w14:paraId="51A8AF0A" w14:textId="77777777" w:rsidR="001335E6" w:rsidRDefault="001335E6" w:rsidP="00B10A41"/>
    <w:p w14:paraId="4F4FF46A" w14:textId="77777777" w:rsidR="001335E6" w:rsidRDefault="001335E6" w:rsidP="00B10A41"/>
    <w:p w14:paraId="496061EC" w14:textId="77777777" w:rsidR="001335E6" w:rsidRDefault="001335E6" w:rsidP="00B10A41"/>
    <w:p w14:paraId="1199654B" w14:textId="77777777" w:rsidR="001335E6" w:rsidRDefault="001335E6" w:rsidP="00B10A41"/>
    <w:p w14:paraId="44CF9775" w14:textId="77777777" w:rsidR="001335E6" w:rsidRDefault="001335E6" w:rsidP="00B10A41"/>
    <w:p w14:paraId="6AF23998" w14:textId="77777777" w:rsidR="001335E6" w:rsidRDefault="001335E6" w:rsidP="00B10A41"/>
    <w:p w14:paraId="6998711B" w14:textId="77777777" w:rsidR="001335E6" w:rsidRDefault="001335E6" w:rsidP="00B10A41"/>
    <w:p w14:paraId="18380070" w14:textId="77777777" w:rsidR="001335E6" w:rsidRDefault="001335E6" w:rsidP="00B10A41"/>
    <w:p w14:paraId="3775842E" w14:textId="77777777" w:rsidR="001335E6" w:rsidRDefault="001335E6" w:rsidP="00B10A41"/>
    <w:p w14:paraId="325CBB18" w14:textId="77777777" w:rsidR="001335E6" w:rsidRDefault="001335E6" w:rsidP="00B10A41"/>
    <w:p w14:paraId="2A824E27" w14:textId="77777777" w:rsidR="001335E6" w:rsidRDefault="001335E6" w:rsidP="00B10A41"/>
    <w:p w14:paraId="63FCFE1D" w14:textId="77777777" w:rsidR="001335E6" w:rsidRDefault="001335E6" w:rsidP="00B10A41"/>
    <w:p w14:paraId="7BAD9777" w14:textId="77777777" w:rsidR="001335E6" w:rsidRDefault="001335E6" w:rsidP="00B10A41"/>
    <w:p w14:paraId="4D98B6E0" w14:textId="77777777" w:rsidR="001335E6" w:rsidRDefault="001335E6" w:rsidP="00B10A41"/>
    <w:p w14:paraId="76AC98F2" w14:textId="77777777" w:rsidR="001335E6" w:rsidRDefault="001335E6" w:rsidP="00B10A41"/>
    <w:p w14:paraId="5674797E" w14:textId="77777777" w:rsidR="001335E6" w:rsidRDefault="001335E6" w:rsidP="00B10A41"/>
    <w:p w14:paraId="4D65C119" w14:textId="77777777" w:rsidR="001335E6" w:rsidRDefault="001335E6" w:rsidP="00B10A41"/>
    <w:p w14:paraId="53ADAC41" w14:textId="77777777" w:rsidR="001335E6" w:rsidRDefault="001335E6" w:rsidP="00B10A41"/>
    <w:p w14:paraId="48B62117" w14:textId="77777777" w:rsidR="001335E6" w:rsidRDefault="001335E6" w:rsidP="00B10A41"/>
    <w:p w14:paraId="0E204347" w14:textId="77777777" w:rsidR="001335E6" w:rsidRDefault="001335E6" w:rsidP="00B10A41"/>
    <w:p w14:paraId="06C1BF0E" w14:textId="77777777" w:rsidR="001335E6" w:rsidRDefault="001335E6" w:rsidP="00B10A41"/>
    <w:p w14:paraId="51CB41C5" w14:textId="77777777" w:rsidR="001335E6" w:rsidRDefault="001335E6" w:rsidP="00B10A41"/>
    <w:p w14:paraId="7DA6F98E" w14:textId="77777777" w:rsidR="001335E6" w:rsidRDefault="001335E6" w:rsidP="00B10A41"/>
    <w:p w14:paraId="09C0B85F" w14:textId="77777777" w:rsidR="001335E6" w:rsidRDefault="001335E6" w:rsidP="00B10A41"/>
    <w:p w14:paraId="416DCAAF" w14:textId="77777777" w:rsidR="001335E6" w:rsidRDefault="001335E6" w:rsidP="00B10A41"/>
    <w:p w14:paraId="2C0581EE" w14:textId="77777777" w:rsidR="001335E6" w:rsidRDefault="001335E6" w:rsidP="00B10A41"/>
    <w:p w14:paraId="6A563F94" w14:textId="77777777" w:rsidR="001335E6" w:rsidRDefault="001335E6" w:rsidP="00B10A41"/>
    <w:p w14:paraId="09D212D8" w14:textId="77777777" w:rsidR="001335E6" w:rsidRDefault="001335E6" w:rsidP="00B10A41"/>
    <w:p w14:paraId="5B29A888" w14:textId="77777777" w:rsidR="001335E6" w:rsidRDefault="001335E6" w:rsidP="00B10A41"/>
    <w:p w14:paraId="68334EDB" w14:textId="77777777" w:rsidR="001335E6" w:rsidRDefault="001335E6" w:rsidP="00B10A41"/>
    <w:p w14:paraId="13652584" w14:textId="77777777" w:rsidR="001335E6" w:rsidRDefault="001335E6" w:rsidP="00B10A41"/>
    <w:p w14:paraId="2A5CF965" w14:textId="77777777" w:rsidR="001335E6" w:rsidRDefault="001335E6" w:rsidP="00B10A41"/>
    <w:p w14:paraId="4BD85342" w14:textId="77777777" w:rsidR="001335E6" w:rsidRDefault="001335E6" w:rsidP="00B10A41"/>
    <w:p w14:paraId="44FEF453" w14:textId="77777777" w:rsidR="001335E6" w:rsidRDefault="001335E6" w:rsidP="00B10A41"/>
    <w:p w14:paraId="03EFFCD5" w14:textId="77777777" w:rsidR="001335E6" w:rsidRDefault="001335E6" w:rsidP="00B10A41"/>
    <w:p w14:paraId="28C32157" w14:textId="77777777" w:rsidR="001335E6" w:rsidRDefault="001335E6" w:rsidP="00B10A41"/>
    <w:p w14:paraId="60E2D5A7" w14:textId="77777777" w:rsidR="001335E6" w:rsidRDefault="001335E6" w:rsidP="00B10A41"/>
    <w:p w14:paraId="792B59B5" w14:textId="77777777" w:rsidR="001335E6" w:rsidRDefault="001335E6" w:rsidP="00B10A41"/>
    <w:p w14:paraId="0F1D6021" w14:textId="77777777" w:rsidR="001335E6" w:rsidRDefault="001335E6" w:rsidP="00B10A41"/>
    <w:p w14:paraId="74FD90B3" w14:textId="77777777" w:rsidR="001335E6" w:rsidRDefault="001335E6" w:rsidP="00B10A41"/>
    <w:p w14:paraId="3EA52481" w14:textId="77777777" w:rsidR="001335E6" w:rsidRDefault="001335E6" w:rsidP="00B10A41"/>
    <w:p w14:paraId="60763DE8" w14:textId="77777777" w:rsidR="001335E6" w:rsidRDefault="001335E6" w:rsidP="00B10A41"/>
    <w:p w14:paraId="3331CD57" w14:textId="77777777" w:rsidR="001335E6" w:rsidRDefault="001335E6" w:rsidP="00B10A41"/>
    <w:p w14:paraId="189F5734" w14:textId="77777777" w:rsidR="001335E6" w:rsidRDefault="001335E6" w:rsidP="00B10A41"/>
    <w:p w14:paraId="33E11C24" w14:textId="77777777" w:rsidR="001335E6" w:rsidRDefault="001335E6" w:rsidP="00B10A41"/>
    <w:p w14:paraId="5E015809" w14:textId="77777777" w:rsidR="001335E6" w:rsidRDefault="001335E6" w:rsidP="00B10A41"/>
    <w:p w14:paraId="749B2BA1" w14:textId="77777777" w:rsidR="001335E6" w:rsidRDefault="001335E6" w:rsidP="00B10A41"/>
    <w:p w14:paraId="7FE5C1EF" w14:textId="77777777" w:rsidR="001335E6" w:rsidRDefault="001335E6" w:rsidP="00B10A41"/>
    <w:p w14:paraId="2C4DF72B" w14:textId="77777777" w:rsidR="001335E6" w:rsidRDefault="001335E6" w:rsidP="00B10A41"/>
    <w:p w14:paraId="46100483" w14:textId="77777777" w:rsidR="001335E6" w:rsidRDefault="001335E6" w:rsidP="00B10A41"/>
    <w:p w14:paraId="6F89F1E6" w14:textId="77777777" w:rsidR="001335E6" w:rsidRDefault="001335E6" w:rsidP="00B10A41"/>
    <w:p w14:paraId="1A11FC5E" w14:textId="77777777" w:rsidR="001335E6" w:rsidRDefault="001335E6" w:rsidP="00B10A41"/>
    <w:p w14:paraId="3F0B66B5" w14:textId="77777777" w:rsidR="001335E6" w:rsidRDefault="001335E6" w:rsidP="00B10A41"/>
    <w:p w14:paraId="33700F50" w14:textId="77777777" w:rsidR="001335E6" w:rsidRDefault="001335E6" w:rsidP="00B10A41"/>
    <w:p w14:paraId="6D083691" w14:textId="77777777" w:rsidR="001335E6" w:rsidRDefault="001335E6" w:rsidP="00B10A41"/>
    <w:p w14:paraId="6F2255F4" w14:textId="77777777" w:rsidR="001335E6" w:rsidRDefault="001335E6" w:rsidP="00B10A41"/>
    <w:p w14:paraId="13486675" w14:textId="77777777" w:rsidR="001335E6" w:rsidRDefault="001335E6" w:rsidP="00B10A41"/>
    <w:p w14:paraId="5B8F50DF" w14:textId="77777777" w:rsidR="001335E6" w:rsidRDefault="001335E6" w:rsidP="00B10A41"/>
    <w:p w14:paraId="241E67F6" w14:textId="77777777" w:rsidR="001335E6" w:rsidRDefault="001335E6"/>
  </w:endnote>
  <w:endnote w:type="continuationSeparator" w:id="0">
    <w:p w14:paraId="7F139827" w14:textId="77777777" w:rsidR="001335E6" w:rsidRDefault="001335E6" w:rsidP="00B10A41">
      <w:r>
        <w:continuationSeparator/>
      </w:r>
    </w:p>
    <w:p w14:paraId="2DC11791" w14:textId="77777777" w:rsidR="001335E6" w:rsidRDefault="001335E6" w:rsidP="00B10A41"/>
    <w:p w14:paraId="63B1D1D7" w14:textId="77777777" w:rsidR="001335E6" w:rsidRDefault="001335E6" w:rsidP="00B10A41"/>
    <w:p w14:paraId="37CC1FD7" w14:textId="77777777" w:rsidR="001335E6" w:rsidRDefault="001335E6" w:rsidP="00B10A41"/>
    <w:p w14:paraId="2CEE42D0" w14:textId="77777777" w:rsidR="001335E6" w:rsidRDefault="001335E6" w:rsidP="00B10A41"/>
    <w:p w14:paraId="4B85F8E2" w14:textId="77777777" w:rsidR="001335E6" w:rsidRDefault="001335E6" w:rsidP="00B10A41"/>
    <w:p w14:paraId="6DA9CF57" w14:textId="77777777" w:rsidR="001335E6" w:rsidRDefault="001335E6" w:rsidP="00B10A41"/>
    <w:p w14:paraId="26842342" w14:textId="77777777" w:rsidR="001335E6" w:rsidRDefault="001335E6" w:rsidP="00B10A41"/>
    <w:p w14:paraId="36496F1F" w14:textId="77777777" w:rsidR="001335E6" w:rsidRDefault="001335E6" w:rsidP="00B10A41"/>
    <w:p w14:paraId="3A38D16D" w14:textId="77777777" w:rsidR="001335E6" w:rsidRDefault="001335E6" w:rsidP="00B10A41"/>
    <w:p w14:paraId="30C72248" w14:textId="77777777" w:rsidR="001335E6" w:rsidRDefault="001335E6" w:rsidP="00B10A41"/>
    <w:p w14:paraId="627AFC45" w14:textId="77777777" w:rsidR="001335E6" w:rsidRDefault="001335E6" w:rsidP="00B10A41"/>
    <w:p w14:paraId="232CD449" w14:textId="77777777" w:rsidR="001335E6" w:rsidRDefault="001335E6" w:rsidP="00B10A41"/>
    <w:p w14:paraId="09D8B99B" w14:textId="77777777" w:rsidR="001335E6" w:rsidRDefault="001335E6" w:rsidP="00B10A41"/>
    <w:p w14:paraId="5A5534EA" w14:textId="77777777" w:rsidR="001335E6" w:rsidRDefault="001335E6" w:rsidP="00B10A41"/>
    <w:p w14:paraId="11DBEB66" w14:textId="77777777" w:rsidR="001335E6" w:rsidRDefault="001335E6" w:rsidP="00B10A41"/>
    <w:p w14:paraId="3CE25B3B" w14:textId="77777777" w:rsidR="001335E6" w:rsidRDefault="001335E6" w:rsidP="00B10A41"/>
    <w:p w14:paraId="52D2C298" w14:textId="77777777" w:rsidR="001335E6" w:rsidRDefault="001335E6" w:rsidP="00B10A41"/>
    <w:p w14:paraId="7A802B17" w14:textId="77777777" w:rsidR="001335E6" w:rsidRDefault="001335E6" w:rsidP="00B10A41"/>
    <w:p w14:paraId="22020473" w14:textId="77777777" w:rsidR="001335E6" w:rsidRDefault="001335E6" w:rsidP="00B10A41"/>
    <w:p w14:paraId="42716341" w14:textId="77777777" w:rsidR="001335E6" w:rsidRDefault="001335E6" w:rsidP="00B10A41"/>
    <w:p w14:paraId="12F9864A" w14:textId="77777777" w:rsidR="001335E6" w:rsidRDefault="001335E6" w:rsidP="00B10A41"/>
    <w:p w14:paraId="09A177EA" w14:textId="77777777" w:rsidR="001335E6" w:rsidRDefault="001335E6" w:rsidP="00B10A41"/>
    <w:p w14:paraId="1281F3DF" w14:textId="77777777" w:rsidR="001335E6" w:rsidRDefault="001335E6" w:rsidP="00B10A41"/>
    <w:p w14:paraId="1E757DC4" w14:textId="77777777" w:rsidR="001335E6" w:rsidRDefault="001335E6" w:rsidP="00B10A41"/>
    <w:p w14:paraId="1C66942F" w14:textId="77777777" w:rsidR="001335E6" w:rsidRDefault="001335E6" w:rsidP="00B10A41"/>
    <w:p w14:paraId="264F8998" w14:textId="77777777" w:rsidR="001335E6" w:rsidRDefault="001335E6" w:rsidP="00B10A41"/>
    <w:p w14:paraId="545E60BD" w14:textId="77777777" w:rsidR="001335E6" w:rsidRDefault="001335E6" w:rsidP="00B10A41"/>
    <w:p w14:paraId="43B2084E" w14:textId="77777777" w:rsidR="001335E6" w:rsidRDefault="001335E6" w:rsidP="00B10A41"/>
    <w:p w14:paraId="1FF5636B" w14:textId="77777777" w:rsidR="001335E6" w:rsidRDefault="001335E6" w:rsidP="00B10A41"/>
    <w:p w14:paraId="23F3B380" w14:textId="77777777" w:rsidR="001335E6" w:rsidRDefault="001335E6" w:rsidP="00B10A41"/>
    <w:p w14:paraId="5739EEBE" w14:textId="77777777" w:rsidR="001335E6" w:rsidRDefault="001335E6" w:rsidP="00B10A41"/>
    <w:p w14:paraId="6488E688" w14:textId="77777777" w:rsidR="001335E6" w:rsidRDefault="001335E6" w:rsidP="00B10A41"/>
    <w:p w14:paraId="7300E4BE" w14:textId="77777777" w:rsidR="001335E6" w:rsidRDefault="001335E6" w:rsidP="00B10A41"/>
    <w:p w14:paraId="0454381A" w14:textId="77777777" w:rsidR="001335E6" w:rsidRDefault="001335E6" w:rsidP="00B10A41"/>
    <w:p w14:paraId="2DF8E04A" w14:textId="77777777" w:rsidR="001335E6" w:rsidRDefault="001335E6" w:rsidP="00B10A41"/>
    <w:p w14:paraId="3FC13C1E" w14:textId="77777777" w:rsidR="001335E6" w:rsidRDefault="001335E6" w:rsidP="00B10A41"/>
    <w:p w14:paraId="732C1E71" w14:textId="77777777" w:rsidR="001335E6" w:rsidRDefault="001335E6" w:rsidP="00B10A41"/>
    <w:p w14:paraId="7E98C331" w14:textId="77777777" w:rsidR="001335E6" w:rsidRDefault="001335E6" w:rsidP="00B10A41"/>
    <w:p w14:paraId="45852F9A" w14:textId="77777777" w:rsidR="001335E6" w:rsidRDefault="001335E6" w:rsidP="00B10A41"/>
    <w:p w14:paraId="21800A14" w14:textId="77777777" w:rsidR="001335E6" w:rsidRDefault="001335E6" w:rsidP="00B10A41"/>
    <w:p w14:paraId="480F60A8" w14:textId="77777777" w:rsidR="001335E6" w:rsidRDefault="001335E6" w:rsidP="00B10A41"/>
    <w:p w14:paraId="10FBDA23" w14:textId="77777777" w:rsidR="001335E6" w:rsidRDefault="001335E6" w:rsidP="00B10A41"/>
    <w:p w14:paraId="28EC20AC" w14:textId="77777777" w:rsidR="001335E6" w:rsidRDefault="001335E6" w:rsidP="00B10A41"/>
    <w:p w14:paraId="05AE238E" w14:textId="77777777" w:rsidR="001335E6" w:rsidRDefault="001335E6" w:rsidP="00B10A41"/>
    <w:p w14:paraId="0496B37D" w14:textId="77777777" w:rsidR="001335E6" w:rsidRDefault="001335E6" w:rsidP="00B10A41"/>
    <w:p w14:paraId="24707F07" w14:textId="77777777" w:rsidR="001335E6" w:rsidRDefault="001335E6" w:rsidP="00B10A41"/>
    <w:p w14:paraId="0AC6075D" w14:textId="77777777" w:rsidR="001335E6" w:rsidRDefault="001335E6" w:rsidP="00B10A41"/>
    <w:p w14:paraId="6A1529C3" w14:textId="77777777" w:rsidR="001335E6" w:rsidRDefault="001335E6" w:rsidP="00B10A41"/>
    <w:p w14:paraId="48F019C5" w14:textId="77777777" w:rsidR="001335E6" w:rsidRDefault="001335E6" w:rsidP="00B10A41"/>
    <w:p w14:paraId="3E19850A" w14:textId="77777777" w:rsidR="001335E6" w:rsidRDefault="001335E6" w:rsidP="00B10A41"/>
    <w:p w14:paraId="7411AEBD" w14:textId="77777777" w:rsidR="001335E6" w:rsidRDefault="001335E6" w:rsidP="00B10A41"/>
    <w:p w14:paraId="65698E41" w14:textId="77777777" w:rsidR="001335E6" w:rsidRDefault="001335E6" w:rsidP="00B10A41"/>
    <w:p w14:paraId="1D834EB9" w14:textId="77777777" w:rsidR="001335E6" w:rsidRDefault="001335E6" w:rsidP="00B10A41"/>
    <w:p w14:paraId="516FD364" w14:textId="77777777" w:rsidR="001335E6" w:rsidRDefault="001335E6" w:rsidP="00B10A41"/>
    <w:p w14:paraId="4A0D8868" w14:textId="77777777" w:rsidR="001335E6" w:rsidRDefault="001335E6" w:rsidP="00B10A41"/>
    <w:p w14:paraId="0436D8E6" w14:textId="77777777" w:rsidR="001335E6" w:rsidRDefault="001335E6" w:rsidP="00B10A41"/>
    <w:p w14:paraId="472B9E3C" w14:textId="77777777" w:rsidR="001335E6" w:rsidRDefault="001335E6" w:rsidP="00B10A41"/>
    <w:p w14:paraId="6F6243DA" w14:textId="77777777" w:rsidR="001335E6" w:rsidRDefault="001335E6" w:rsidP="00B10A41"/>
    <w:p w14:paraId="27D1FD28" w14:textId="77777777" w:rsidR="001335E6" w:rsidRDefault="001335E6" w:rsidP="00B10A41"/>
    <w:p w14:paraId="3DE99DDB" w14:textId="77777777" w:rsidR="001335E6" w:rsidRDefault="001335E6" w:rsidP="00B10A41"/>
    <w:p w14:paraId="4659A87C" w14:textId="77777777" w:rsidR="001335E6" w:rsidRDefault="001335E6" w:rsidP="00B10A41"/>
    <w:p w14:paraId="78A17349" w14:textId="77777777" w:rsidR="001335E6" w:rsidRDefault="001335E6" w:rsidP="00B10A41"/>
    <w:p w14:paraId="64D0BA58" w14:textId="77777777" w:rsidR="001335E6" w:rsidRDefault="001335E6" w:rsidP="00B10A41"/>
    <w:p w14:paraId="3689A181" w14:textId="77777777" w:rsidR="001335E6" w:rsidRDefault="001335E6" w:rsidP="00B10A41"/>
    <w:p w14:paraId="59059C0B" w14:textId="77777777" w:rsidR="001335E6" w:rsidRDefault="001335E6" w:rsidP="00B10A41"/>
    <w:p w14:paraId="47402517" w14:textId="77777777" w:rsidR="001335E6" w:rsidRDefault="001335E6" w:rsidP="00B10A41"/>
    <w:p w14:paraId="02DBCE0F" w14:textId="77777777" w:rsidR="001335E6" w:rsidRDefault="001335E6" w:rsidP="00B10A41"/>
    <w:p w14:paraId="457CBBBD" w14:textId="77777777" w:rsidR="001335E6" w:rsidRDefault="001335E6" w:rsidP="00B10A41"/>
    <w:p w14:paraId="5D3B1488" w14:textId="77777777" w:rsidR="001335E6" w:rsidRDefault="001335E6" w:rsidP="00B10A41"/>
    <w:p w14:paraId="3E8F9234" w14:textId="77777777" w:rsidR="001335E6" w:rsidRDefault="001335E6" w:rsidP="00B10A41"/>
    <w:p w14:paraId="24E8A4D7" w14:textId="77777777" w:rsidR="001335E6" w:rsidRDefault="001335E6" w:rsidP="00B10A41"/>
    <w:p w14:paraId="0C089EAE" w14:textId="77777777" w:rsidR="001335E6" w:rsidRDefault="001335E6" w:rsidP="00B10A41"/>
    <w:p w14:paraId="41BC3321" w14:textId="77777777" w:rsidR="001335E6" w:rsidRDefault="001335E6" w:rsidP="00B10A41"/>
    <w:p w14:paraId="6C02627C" w14:textId="77777777" w:rsidR="001335E6" w:rsidRDefault="001335E6" w:rsidP="00B10A41"/>
    <w:p w14:paraId="328925A9" w14:textId="77777777" w:rsidR="001335E6" w:rsidRDefault="001335E6" w:rsidP="00B10A41"/>
    <w:p w14:paraId="52768C8D" w14:textId="77777777" w:rsidR="001335E6" w:rsidRDefault="001335E6" w:rsidP="00B10A41"/>
    <w:p w14:paraId="28FAD3FE" w14:textId="77777777" w:rsidR="001335E6" w:rsidRDefault="001335E6" w:rsidP="00B10A41"/>
    <w:p w14:paraId="39A377CA" w14:textId="77777777" w:rsidR="001335E6" w:rsidRDefault="001335E6" w:rsidP="00B10A41"/>
    <w:p w14:paraId="4F3742EB" w14:textId="77777777" w:rsidR="001335E6" w:rsidRDefault="001335E6" w:rsidP="00B10A41"/>
    <w:p w14:paraId="160F169A" w14:textId="77777777" w:rsidR="001335E6" w:rsidRDefault="001335E6" w:rsidP="00B10A41"/>
    <w:p w14:paraId="5BE2D4A1" w14:textId="77777777" w:rsidR="001335E6" w:rsidRDefault="001335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kia">
    <w:altName w:val="Skia"/>
    <w:panose1 w:val="020D05020202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8940F" w14:textId="77777777" w:rsidR="00BA6C3A" w:rsidRDefault="00BA6C3A" w:rsidP="00B10A41">
    <w:pPr>
      <w:pStyle w:val="Pieddepage"/>
    </w:pPr>
  </w:p>
  <w:p w14:paraId="5894C6F5" w14:textId="77777777" w:rsidR="00BA6C3A" w:rsidRDefault="00BA6C3A" w:rsidP="00B10A41"/>
  <w:p w14:paraId="5EA19818" w14:textId="77777777" w:rsidR="00BA6C3A" w:rsidRDefault="00BA6C3A" w:rsidP="00B10A41"/>
  <w:p w14:paraId="7854AA8E" w14:textId="77777777" w:rsidR="00BA6C3A" w:rsidRDefault="00BA6C3A" w:rsidP="00B10A41"/>
  <w:p w14:paraId="6320019F" w14:textId="77777777" w:rsidR="00BA6C3A" w:rsidRDefault="00BA6C3A" w:rsidP="00B10A41"/>
  <w:p w14:paraId="5DEB0A4D" w14:textId="77777777" w:rsidR="00BA6C3A" w:rsidRDefault="00BA6C3A" w:rsidP="00B10A41"/>
  <w:p w14:paraId="1CF70823" w14:textId="77777777" w:rsidR="00BA6C3A" w:rsidRDefault="00BA6C3A" w:rsidP="00B10A41"/>
  <w:p w14:paraId="4BFFEA3A" w14:textId="77777777" w:rsidR="00BA6C3A" w:rsidRDefault="00BA6C3A" w:rsidP="00B10A41"/>
  <w:p w14:paraId="33C97FCC" w14:textId="77777777" w:rsidR="00BA6C3A" w:rsidRDefault="00BA6C3A" w:rsidP="00B10A41"/>
  <w:p w14:paraId="54388EF3" w14:textId="77777777" w:rsidR="00BA6C3A" w:rsidRDefault="00BA6C3A" w:rsidP="00B10A41"/>
  <w:p w14:paraId="18D0D1F4" w14:textId="77777777" w:rsidR="00BA6C3A" w:rsidRDefault="00BA6C3A" w:rsidP="00B10A41"/>
  <w:p w14:paraId="1E1330AB" w14:textId="77777777" w:rsidR="00BA6C3A" w:rsidRDefault="00BA6C3A" w:rsidP="00B10A41"/>
  <w:p w14:paraId="613EDE58" w14:textId="77777777" w:rsidR="00BA6C3A" w:rsidRDefault="00BA6C3A" w:rsidP="00B10A41"/>
  <w:p w14:paraId="43E4C816" w14:textId="77777777" w:rsidR="00BA6C3A" w:rsidRDefault="00BA6C3A" w:rsidP="00B10A41"/>
  <w:p w14:paraId="3ADCBFF8" w14:textId="77777777" w:rsidR="00BA6C3A" w:rsidRDefault="00BA6C3A" w:rsidP="00B10A41"/>
  <w:p w14:paraId="41BD6DFA" w14:textId="77777777" w:rsidR="00BA6C3A" w:rsidRDefault="00BA6C3A" w:rsidP="00B10A41"/>
  <w:p w14:paraId="1B30E458" w14:textId="77777777" w:rsidR="00BA6C3A" w:rsidRDefault="00BA6C3A" w:rsidP="00B10A41"/>
  <w:p w14:paraId="3DB4B340" w14:textId="77777777" w:rsidR="00BA6C3A" w:rsidRDefault="00BA6C3A" w:rsidP="00B10A41"/>
  <w:p w14:paraId="584D6954" w14:textId="77777777" w:rsidR="00BA6C3A" w:rsidRDefault="00BA6C3A" w:rsidP="00B10A41"/>
  <w:p w14:paraId="2CCE9582" w14:textId="77777777" w:rsidR="00BA6C3A" w:rsidRDefault="00BA6C3A" w:rsidP="00B10A41"/>
  <w:p w14:paraId="0C4A557A" w14:textId="77777777" w:rsidR="00BA6C3A" w:rsidRDefault="00BA6C3A" w:rsidP="00B10A41"/>
  <w:p w14:paraId="1ABDD41B" w14:textId="77777777" w:rsidR="00BA6C3A" w:rsidRDefault="00BA6C3A" w:rsidP="00B10A41"/>
  <w:p w14:paraId="7F7EDEC8" w14:textId="77777777" w:rsidR="00BA6C3A" w:rsidRDefault="00BA6C3A" w:rsidP="00B10A41"/>
  <w:p w14:paraId="413589BB" w14:textId="77777777" w:rsidR="00BA6C3A" w:rsidRDefault="00BA6C3A" w:rsidP="00B10A41"/>
  <w:p w14:paraId="3DF19424" w14:textId="77777777" w:rsidR="00BA6C3A" w:rsidRDefault="00BA6C3A" w:rsidP="00B10A41"/>
  <w:p w14:paraId="77CCEE4F" w14:textId="77777777" w:rsidR="00BA6C3A" w:rsidRDefault="00BA6C3A" w:rsidP="00B10A41"/>
  <w:p w14:paraId="0BDF469C" w14:textId="77777777" w:rsidR="00BA6C3A" w:rsidRDefault="00BA6C3A" w:rsidP="00B10A41"/>
  <w:p w14:paraId="2C035AD9" w14:textId="77777777" w:rsidR="00CC0026" w:rsidRDefault="00CC0026" w:rsidP="00B10A41"/>
  <w:p w14:paraId="52293F64" w14:textId="77777777" w:rsidR="00172265" w:rsidRDefault="00172265" w:rsidP="00B10A41"/>
  <w:p w14:paraId="198C3EE3" w14:textId="77777777" w:rsidR="00FB43E0" w:rsidRDefault="00FB43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F9A4D" w14:textId="77777777" w:rsidR="00BA6C3A" w:rsidRDefault="00BA6C3A" w:rsidP="00B10A41"/>
  <w:p w14:paraId="153F4CF9" w14:textId="77777777" w:rsidR="00BA6C3A" w:rsidRDefault="00BA6C3A" w:rsidP="00B10A41"/>
  <w:p w14:paraId="3878AD7F" w14:textId="77777777" w:rsidR="00BA6C3A" w:rsidRDefault="00BA6C3A" w:rsidP="00B10A41"/>
  <w:p w14:paraId="08A4AE17" w14:textId="77777777" w:rsidR="00BA6C3A" w:rsidRDefault="00BA6C3A" w:rsidP="00B10A41"/>
  <w:p w14:paraId="30B770BD" w14:textId="1C3A3C4C" w:rsidR="00856ACD" w:rsidRPr="00B159BF" w:rsidRDefault="00BE00A3" w:rsidP="00B10A41">
    <w:pPr>
      <w:pStyle w:val="Pieddepage"/>
    </w:pPr>
    <w:r>
      <w:t xml:space="preserve">Dossier de </w:t>
    </w:r>
    <w:r w:rsidR="00856ACD" w:rsidRPr="00B159BF">
      <w:t>demande de QUALIFICATION ou CERTIFICATION OPQTECC 1.1.</w:t>
    </w:r>
    <w:r w:rsidR="00093C19">
      <w:t>2</w:t>
    </w:r>
    <w:r w:rsidR="00856ACD" w:rsidRPr="00B159BF">
      <w:t xml:space="preserve">.   • </w:t>
    </w:r>
    <w:r w:rsidR="008226AA">
      <w:t>Janvier</w:t>
    </w:r>
    <w:r w:rsidR="007228DB">
      <w:t xml:space="preserve"> 202</w:t>
    </w:r>
    <w:r w:rsidR="008226AA">
      <w:t>1</w:t>
    </w:r>
    <w:r w:rsidR="00856ACD" w:rsidRPr="00B159BF">
      <w:t xml:space="preserve"> </w:t>
    </w:r>
    <w:r w:rsidR="00856ACD" w:rsidRPr="00B159BF">
      <w:tab/>
      <w:t xml:space="preserve">Page </w:t>
    </w:r>
    <w:r w:rsidR="00856ACD" w:rsidRPr="00B159BF">
      <w:fldChar w:fldCharType="begin"/>
    </w:r>
    <w:r w:rsidR="00856ACD" w:rsidRPr="00B159BF">
      <w:instrText xml:space="preserve"> PAGE </w:instrText>
    </w:r>
    <w:r w:rsidR="00856ACD" w:rsidRPr="00B159BF">
      <w:fldChar w:fldCharType="separate"/>
    </w:r>
    <w:r w:rsidR="005E6241">
      <w:rPr>
        <w:noProof/>
      </w:rPr>
      <w:t>1</w:t>
    </w:r>
    <w:r w:rsidR="00856ACD" w:rsidRPr="00B159BF">
      <w:fldChar w:fldCharType="end"/>
    </w:r>
    <w:r w:rsidR="00856ACD" w:rsidRPr="00B159BF">
      <w:t>/</w:t>
    </w:r>
    <w:fldSimple w:instr=" NUMPAGES ">
      <w:r w:rsidR="005E6241">
        <w:rPr>
          <w:noProof/>
        </w:rPr>
        <w:t>5</w:t>
      </w:r>
    </w:fldSimple>
  </w:p>
  <w:p w14:paraId="086CC7F9" w14:textId="77777777" w:rsidR="00856ACD" w:rsidRPr="00B159BF" w:rsidRDefault="00856ACD" w:rsidP="00B10A41"/>
  <w:p w14:paraId="50404F9B" w14:textId="77777777" w:rsidR="00BA6C3A" w:rsidRDefault="00BA6C3A" w:rsidP="00B10A41"/>
  <w:p w14:paraId="4E3AD755" w14:textId="77777777" w:rsidR="00BA6C3A" w:rsidRDefault="00BA6C3A" w:rsidP="00B10A41"/>
  <w:p w14:paraId="4263B28B" w14:textId="77777777" w:rsidR="00BA6C3A" w:rsidRDefault="00BA6C3A" w:rsidP="00B10A41"/>
  <w:p w14:paraId="05C55019" w14:textId="77777777" w:rsidR="00BA6C3A" w:rsidRDefault="00BA6C3A" w:rsidP="00B10A41"/>
  <w:p w14:paraId="7D9E7B23" w14:textId="77777777" w:rsidR="00BA6C3A" w:rsidRDefault="00BA6C3A" w:rsidP="00B10A41"/>
  <w:p w14:paraId="43E6E66D" w14:textId="77777777" w:rsidR="00BA6C3A" w:rsidRDefault="00BA6C3A" w:rsidP="00B10A41"/>
  <w:p w14:paraId="311E45A9" w14:textId="77777777" w:rsidR="00CC0026" w:rsidRDefault="00CC0026" w:rsidP="00B10A41"/>
  <w:p w14:paraId="0AE50A83" w14:textId="77777777" w:rsidR="00172265" w:rsidRDefault="00172265" w:rsidP="00B10A41"/>
  <w:p w14:paraId="57E92243" w14:textId="77777777" w:rsidR="00FB43E0" w:rsidRDefault="00FB43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95A30" w14:textId="77777777" w:rsidR="001335E6" w:rsidRDefault="001335E6" w:rsidP="00B10A41">
      <w:r>
        <w:separator/>
      </w:r>
    </w:p>
    <w:p w14:paraId="5605A7C5" w14:textId="77777777" w:rsidR="001335E6" w:rsidRDefault="001335E6" w:rsidP="00B10A41"/>
    <w:p w14:paraId="32022396" w14:textId="77777777" w:rsidR="001335E6" w:rsidRDefault="001335E6" w:rsidP="00B10A41"/>
    <w:p w14:paraId="171BF501" w14:textId="77777777" w:rsidR="001335E6" w:rsidRDefault="001335E6" w:rsidP="00B10A41"/>
    <w:p w14:paraId="2692F417" w14:textId="77777777" w:rsidR="001335E6" w:rsidRDefault="001335E6" w:rsidP="00B10A41"/>
    <w:p w14:paraId="6EAAF031" w14:textId="77777777" w:rsidR="001335E6" w:rsidRDefault="001335E6" w:rsidP="00B10A41"/>
    <w:p w14:paraId="2ECD7FD6" w14:textId="77777777" w:rsidR="001335E6" w:rsidRDefault="001335E6" w:rsidP="00B10A41"/>
    <w:p w14:paraId="1CAE0E49" w14:textId="77777777" w:rsidR="001335E6" w:rsidRDefault="001335E6" w:rsidP="00B10A41"/>
    <w:p w14:paraId="5C66BC51" w14:textId="77777777" w:rsidR="001335E6" w:rsidRDefault="001335E6" w:rsidP="00B10A41"/>
    <w:p w14:paraId="6C53594C" w14:textId="77777777" w:rsidR="001335E6" w:rsidRDefault="001335E6" w:rsidP="00B10A41"/>
    <w:p w14:paraId="5495ABB3" w14:textId="77777777" w:rsidR="001335E6" w:rsidRDefault="001335E6" w:rsidP="00B10A41"/>
    <w:p w14:paraId="0CE8CBDF" w14:textId="77777777" w:rsidR="001335E6" w:rsidRDefault="001335E6" w:rsidP="00B10A41"/>
    <w:p w14:paraId="59E1D552" w14:textId="77777777" w:rsidR="001335E6" w:rsidRDefault="001335E6" w:rsidP="00B10A41"/>
    <w:p w14:paraId="47C1842E" w14:textId="77777777" w:rsidR="001335E6" w:rsidRDefault="001335E6" w:rsidP="00B10A41"/>
    <w:p w14:paraId="65F8A6EF" w14:textId="77777777" w:rsidR="001335E6" w:rsidRDefault="001335E6" w:rsidP="00B10A41"/>
    <w:p w14:paraId="0F2910F1" w14:textId="77777777" w:rsidR="001335E6" w:rsidRDefault="001335E6" w:rsidP="00B10A41"/>
    <w:p w14:paraId="357BB987" w14:textId="77777777" w:rsidR="001335E6" w:rsidRDefault="001335E6" w:rsidP="00B10A41"/>
    <w:p w14:paraId="668950EC" w14:textId="77777777" w:rsidR="001335E6" w:rsidRDefault="001335E6" w:rsidP="00B10A41"/>
    <w:p w14:paraId="3CF2689E" w14:textId="77777777" w:rsidR="001335E6" w:rsidRDefault="001335E6" w:rsidP="00B10A41"/>
    <w:p w14:paraId="3AA44B0B" w14:textId="77777777" w:rsidR="001335E6" w:rsidRDefault="001335E6" w:rsidP="00B10A41"/>
    <w:p w14:paraId="4BDFB013" w14:textId="77777777" w:rsidR="001335E6" w:rsidRDefault="001335E6" w:rsidP="00B10A41"/>
    <w:p w14:paraId="5F72A2E4" w14:textId="77777777" w:rsidR="001335E6" w:rsidRDefault="001335E6" w:rsidP="00B10A41"/>
    <w:p w14:paraId="4BDFE470" w14:textId="77777777" w:rsidR="001335E6" w:rsidRDefault="001335E6" w:rsidP="00B10A41"/>
    <w:p w14:paraId="674B6DD5" w14:textId="77777777" w:rsidR="001335E6" w:rsidRDefault="001335E6" w:rsidP="00B10A41"/>
    <w:p w14:paraId="53C179B7" w14:textId="77777777" w:rsidR="001335E6" w:rsidRDefault="001335E6" w:rsidP="00B10A41"/>
    <w:p w14:paraId="40674C8E" w14:textId="77777777" w:rsidR="001335E6" w:rsidRDefault="001335E6" w:rsidP="00B10A41"/>
    <w:p w14:paraId="55F0ACB7" w14:textId="77777777" w:rsidR="001335E6" w:rsidRDefault="001335E6" w:rsidP="00B10A41"/>
    <w:p w14:paraId="0D1ECD1D" w14:textId="77777777" w:rsidR="001335E6" w:rsidRDefault="001335E6" w:rsidP="00B10A41"/>
    <w:p w14:paraId="71AF82D6" w14:textId="77777777" w:rsidR="001335E6" w:rsidRDefault="001335E6" w:rsidP="00B10A41"/>
    <w:p w14:paraId="753B3982" w14:textId="77777777" w:rsidR="001335E6" w:rsidRDefault="001335E6" w:rsidP="00B10A41"/>
    <w:p w14:paraId="7C1A3479" w14:textId="77777777" w:rsidR="001335E6" w:rsidRDefault="001335E6" w:rsidP="00B10A41"/>
    <w:p w14:paraId="145BF6BA" w14:textId="77777777" w:rsidR="001335E6" w:rsidRDefault="001335E6" w:rsidP="00B10A41"/>
    <w:p w14:paraId="2714FF49" w14:textId="77777777" w:rsidR="001335E6" w:rsidRDefault="001335E6" w:rsidP="00B10A41"/>
    <w:p w14:paraId="6B925275" w14:textId="77777777" w:rsidR="001335E6" w:rsidRDefault="001335E6" w:rsidP="00B10A41"/>
    <w:p w14:paraId="67724285" w14:textId="77777777" w:rsidR="001335E6" w:rsidRDefault="001335E6" w:rsidP="00B10A41"/>
    <w:p w14:paraId="256ED770" w14:textId="77777777" w:rsidR="001335E6" w:rsidRDefault="001335E6" w:rsidP="00B10A41"/>
    <w:p w14:paraId="284BA57A" w14:textId="77777777" w:rsidR="001335E6" w:rsidRDefault="001335E6" w:rsidP="00B10A41"/>
    <w:p w14:paraId="7917FF3A" w14:textId="77777777" w:rsidR="001335E6" w:rsidRDefault="001335E6" w:rsidP="00B10A41"/>
    <w:p w14:paraId="28A73FF8" w14:textId="77777777" w:rsidR="001335E6" w:rsidRDefault="001335E6" w:rsidP="00B10A41"/>
    <w:p w14:paraId="334DD626" w14:textId="77777777" w:rsidR="001335E6" w:rsidRDefault="001335E6" w:rsidP="00B10A41"/>
    <w:p w14:paraId="4C1D4D77" w14:textId="77777777" w:rsidR="001335E6" w:rsidRDefault="001335E6" w:rsidP="00B10A41"/>
    <w:p w14:paraId="1B31AA05" w14:textId="77777777" w:rsidR="001335E6" w:rsidRDefault="001335E6" w:rsidP="00B10A41"/>
    <w:p w14:paraId="5B5448D9" w14:textId="77777777" w:rsidR="001335E6" w:rsidRDefault="001335E6" w:rsidP="00B10A41"/>
    <w:p w14:paraId="4B7B8E2A" w14:textId="77777777" w:rsidR="001335E6" w:rsidRDefault="001335E6" w:rsidP="00B10A41"/>
    <w:p w14:paraId="5E09B939" w14:textId="77777777" w:rsidR="001335E6" w:rsidRDefault="001335E6" w:rsidP="00B10A41"/>
    <w:p w14:paraId="3613A2FD" w14:textId="77777777" w:rsidR="001335E6" w:rsidRDefault="001335E6" w:rsidP="00B10A41"/>
    <w:p w14:paraId="2A60913D" w14:textId="77777777" w:rsidR="001335E6" w:rsidRDefault="001335E6" w:rsidP="00B10A41"/>
    <w:p w14:paraId="55B09605" w14:textId="77777777" w:rsidR="001335E6" w:rsidRDefault="001335E6" w:rsidP="00B10A41"/>
    <w:p w14:paraId="727814E1" w14:textId="77777777" w:rsidR="001335E6" w:rsidRDefault="001335E6" w:rsidP="00B10A41"/>
    <w:p w14:paraId="03C5FE7E" w14:textId="77777777" w:rsidR="001335E6" w:rsidRDefault="001335E6" w:rsidP="00B10A41"/>
    <w:p w14:paraId="5DC0D9E6" w14:textId="77777777" w:rsidR="001335E6" w:rsidRDefault="001335E6" w:rsidP="00B10A41"/>
    <w:p w14:paraId="4A743A40" w14:textId="77777777" w:rsidR="001335E6" w:rsidRDefault="001335E6" w:rsidP="00B10A41"/>
    <w:p w14:paraId="67EB8017" w14:textId="77777777" w:rsidR="001335E6" w:rsidRDefault="001335E6" w:rsidP="00B10A41"/>
    <w:p w14:paraId="509DE033" w14:textId="77777777" w:rsidR="001335E6" w:rsidRDefault="001335E6" w:rsidP="00B10A41"/>
    <w:p w14:paraId="53AEE94E" w14:textId="77777777" w:rsidR="001335E6" w:rsidRDefault="001335E6" w:rsidP="00B10A41"/>
    <w:p w14:paraId="78393AF0" w14:textId="77777777" w:rsidR="001335E6" w:rsidRDefault="001335E6" w:rsidP="00B10A41"/>
    <w:p w14:paraId="4696EEB7" w14:textId="77777777" w:rsidR="001335E6" w:rsidRDefault="001335E6" w:rsidP="00B10A41"/>
    <w:p w14:paraId="2750C11E" w14:textId="77777777" w:rsidR="001335E6" w:rsidRDefault="001335E6" w:rsidP="00B10A41"/>
    <w:p w14:paraId="600D5F2F" w14:textId="77777777" w:rsidR="001335E6" w:rsidRDefault="001335E6" w:rsidP="00B10A41"/>
    <w:p w14:paraId="7C096C41" w14:textId="77777777" w:rsidR="001335E6" w:rsidRDefault="001335E6" w:rsidP="00B10A41"/>
    <w:p w14:paraId="108B062F" w14:textId="77777777" w:rsidR="001335E6" w:rsidRDefault="001335E6" w:rsidP="00B10A41"/>
    <w:p w14:paraId="4078E342" w14:textId="77777777" w:rsidR="001335E6" w:rsidRDefault="001335E6" w:rsidP="00B10A41"/>
    <w:p w14:paraId="78B33EEE" w14:textId="77777777" w:rsidR="001335E6" w:rsidRDefault="001335E6" w:rsidP="00B10A41"/>
    <w:p w14:paraId="0F821624" w14:textId="77777777" w:rsidR="001335E6" w:rsidRDefault="001335E6" w:rsidP="00B10A41"/>
    <w:p w14:paraId="0C98294A" w14:textId="77777777" w:rsidR="001335E6" w:rsidRDefault="001335E6" w:rsidP="00B10A41"/>
    <w:p w14:paraId="4474B6ED" w14:textId="77777777" w:rsidR="001335E6" w:rsidRDefault="001335E6" w:rsidP="00B10A41"/>
    <w:p w14:paraId="4C9A8108" w14:textId="77777777" w:rsidR="001335E6" w:rsidRDefault="001335E6" w:rsidP="00B10A41"/>
    <w:p w14:paraId="5E54EF10" w14:textId="77777777" w:rsidR="001335E6" w:rsidRDefault="001335E6" w:rsidP="00B10A41"/>
    <w:p w14:paraId="7B642CE0" w14:textId="77777777" w:rsidR="001335E6" w:rsidRDefault="001335E6" w:rsidP="00B10A41"/>
    <w:p w14:paraId="4D1A7513" w14:textId="77777777" w:rsidR="001335E6" w:rsidRDefault="001335E6" w:rsidP="00B10A41"/>
    <w:p w14:paraId="0B0A42BB" w14:textId="77777777" w:rsidR="001335E6" w:rsidRDefault="001335E6" w:rsidP="00B10A41"/>
    <w:p w14:paraId="23AEB7D5" w14:textId="77777777" w:rsidR="001335E6" w:rsidRDefault="001335E6" w:rsidP="00B10A41"/>
    <w:p w14:paraId="00CF2D31" w14:textId="77777777" w:rsidR="001335E6" w:rsidRDefault="001335E6" w:rsidP="00B10A41"/>
    <w:p w14:paraId="270556DE" w14:textId="77777777" w:rsidR="001335E6" w:rsidRDefault="001335E6" w:rsidP="00B10A41"/>
    <w:p w14:paraId="12E2409E" w14:textId="77777777" w:rsidR="001335E6" w:rsidRDefault="001335E6" w:rsidP="00B10A41"/>
    <w:p w14:paraId="0CD5B4B2" w14:textId="77777777" w:rsidR="001335E6" w:rsidRDefault="001335E6" w:rsidP="00B10A41"/>
    <w:p w14:paraId="7D81D0D6" w14:textId="77777777" w:rsidR="001335E6" w:rsidRDefault="001335E6" w:rsidP="00B10A41"/>
    <w:p w14:paraId="7835A4D3" w14:textId="77777777" w:rsidR="001335E6" w:rsidRDefault="001335E6" w:rsidP="00B10A41"/>
    <w:p w14:paraId="3D013DA5" w14:textId="77777777" w:rsidR="001335E6" w:rsidRDefault="001335E6" w:rsidP="00B10A41"/>
    <w:p w14:paraId="73A6BAAE" w14:textId="77777777" w:rsidR="001335E6" w:rsidRDefault="001335E6" w:rsidP="00B10A41"/>
    <w:p w14:paraId="5E5499F3" w14:textId="77777777" w:rsidR="001335E6" w:rsidRDefault="001335E6" w:rsidP="00B10A41"/>
    <w:p w14:paraId="6EA2D91D" w14:textId="77777777" w:rsidR="001335E6" w:rsidRDefault="001335E6"/>
  </w:footnote>
  <w:footnote w:type="continuationSeparator" w:id="0">
    <w:p w14:paraId="015E2B95" w14:textId="77777777" w:rsidR="001335E6" w:rsidRDefault="001335E6" w:rsidP="00B10A41">
      <w:r>
        <w:continuationSeparator/>
      </w:r>
    </w:p>
    <w:p w14:paraId="14BAA901" w14:textId="77777777" w:rsidR="001335E6" w:rsidRDefault="001335E6" w:rsidP="00B10A41"/>
    <w:p w14:paraId="57F255D8" w14:textId="77777777" w:rsidR="001335E6" w:rsidRDefault="001335E6" w:rsidP="00B10A41"/>
    <w:p w14:paraId="06D41394" w14:textId="77777777" w:rsidR="001335E6" w:rsidRDefault="001335E6" w:rsidP="00B10A41"/>
    <w:p w14:paraId="10FFD74E" w14:textId="77777777" w:rsidR="001335E6" w:rsidRDefault="001335E6" w:rsidP="00B10A41"/>
    <w:p w14:paraId="41F38A33" w14:textId="77777777" w:rsidR="001335E6" w:rsidRDefault="001335E6" w:rsidP="00B10A41"/>
    <w:p w14:paraId="3709AF94" w14:textId="77777777" w:rsidR="001335E6" w:rsidRDefault="001335E6" w:rsidP="00B10A41"/>
    <w:p w14:paraId="09A18D92" w14:textId="77777777" w:rsidR="001335E6" w:rsidRDefault="001335E6" w:rsidP="00B10A41"/>
    <w:p w14:paraId="15C0D47C" w14:textId="77777777" w:rsidR="001335E6" w:rsidRDefault="001335E6" w:rsidP="00B10A41"/>
    <w:p w14:paraId="21A4669A" w14:textId="77777777" w:rsidR="001335E6" w:rsidRDefault="001335E6" w:rsidP="00B10A41"/>
    <w:p w14:paraId="3B00D559" w14:textId="77777777" w:rsidR="001335E6" w:rsidRDefault="001335E6" w:rsidP="00B10A41"/>
    <w:p w14:paraId="2A05820A" w14:textId="77777777" w:rsidR="001335E6" w:rsidRDefault="001335E6" w:rsidP="00B10A41"/>
    <w:p w14:paraId="305A70C8" w14:textId="77777777" w:rsidR="001335E6" w:rsidRDefault="001335E6" w:rsidP="00B10A41"/>
    <w:p w14:paraId="18A57682" w14:textId="77777777" w:rsidR="001335E6" w:rsidRDefault="001335E6" w:rsidP="00B10A41"/>
    <w:p w14:paraId="1EC02881" w14:textId="77777777" w:rsidR="001335E6" w:rsidRDefault="001335E6" w:rsidP="00B10A41"/>
    <w:p w14:paraId="4CDE9715" w14:textId="77777777" w:rsidR="001335E6" w:rsidRDefault="001335E6" w:rsidP="00B10A41"/>
    <w:p w14:paraId="1256DFA4" w14:textId="77777777" w:rsidR="001335E6" w:rsidRDefault="001335E6" w:rsidP="00B10A41"/>
    <w:p w14:paraId="29CE5658" w14:textId="77777777" w:rsidR="001335E6" w:rsidRDefault="001335E6" w:rsidP="00B10A41"/>
    <w:p w14:paraId="6BD3378C" w14:textId="77777777" w:rsidR="001335E6" w:rsidRDefault="001335E6" w:rsidP="00B10A41"/>
    <w:p w14:paraId="2106DDF0" w14:textId="77777777" w:rsidR="001335E6" w:rsidRDefault="001335E6" w:rsidP="00B10A41"/>
    <w:p w14:paraId="1F7CFF34" w14:textId="77777777" w:rsidR="001335E6" w:rsidRDefault="001335E6" w:rsidP="00B10A41"/>
    <w:p w14:paraId="19573E84" w14:textId="77777777" w:rsidR="001335E6" w:rsidRDefault="001335E6" w:rsidP="00B10A41"/>
    <w:p w14:paraId="43061283" w14:textId="77777777" w:rsidR="001335E6" w:rsidRDefault="001335E6" w:rsidP="00B10A41"/>
    <w:p w14:paraId="5B010D25" w14:textId="77777777" w:rsidR="001335E6" w:rsidRDefault="001335E6" w:rsidP="00B10A41"/>
    <w:p w14:paraId="52623150" w14:textId="77777777" w:rsidR="001335E6" w:rsidRDefault="001335E6" w:rsidP="00B10A41"/>
    <w:p w14:paraId="1C0AA0FB" w14:textId="77777777" w:rsidR="001335E6" w:rsidRDefault="001335E6" w:rsidP="00B10A41"/>
    <w:p w14:paraId="5ECE8BA2" w14:textId="77777777" w:rsidR="001335E6" w:rsidRDefault="001335E6" w:rsidP="00B10A41"/>
    <w:p w14:paraId="34CFA683" w14:textId="77777777" w:rsidR="001335E6" w:rsidRDefault="001335E6" w:rsidP="00B10A41"/>
    <w:p w14:paraId="1D33AF35" w14:textId="77777777" w:rsidR="001335E6" w:rsidRDefault="001335E6" w:rsidP="00B10A41"/>
    <w:p w14:paraId="62D53FE5" w14:textId="77777777" w:rsidR="001335E6" w:rsidRDefault="001335E6" w:rsidP="00B10A41"/>
    <w:p w14:paraId="2A012483" w14:textId="77777777" w:rsidR="001335E6" w:rsidRDefault="001335E6" w:rsidP="00B10A41"/>
    <w:p w14:paraId="08E273C9" w14:textId="77777777" w:rsidR="001335E6" w:rsidRDefault="001335E6" w:rsidP="00B10A41"/>
    <w:p w14:paraId="7280905A" w14:textId="77777777" w:rsidR="001335E6" w:rsidRDefault="001335E6" w:rsidP="00B10A41"/>
    <w:p w14:paraId="492EBE96" w14:textId="77777777" w:rsidR="001335E6" w:rsidRDefault="001335E6" w:rsidP="00B10A41"/>
    <w:p w14:paraId="21525DEE" w14:textId="77777777" w:rsidR="001335E6" w:rsidRDefault="001335E6" w:rsidP="00B10A41"/>
    <w:p w14:paraId="6FEA3A57" w14:textId="77777777" w:rsidR="001335E6" w:rsidRDefault="001335E6" w:rsidP="00B10A41"/>
    <w:p w14:paraId="07CD155E" w14:textId="77777777" w:rsidR="001335E6" w:rsidRDefault="001335E6" w:rsidP="00B10A41"/>
    <w:p w14:paraId="61B97111" w14:textId="77777777" w:rsidR="001335E6" w:rsidRDefault="001335E6" w:rsidP="00B10A41"/>
    <w:p w14:paraId="223382AD" w14:textId="77777777" w:rsidR="001335E6" w:rsidRDefault="001335E6" w:rsidP="00B10A41"/>
    <w:p w14:paraId="2D28F719" w14:textId="77777777" w:rsidR="001335E6" w:rsidRDefault="001335E6" w:rsidP="00B10A41"/>
    <w:p w14:paraId="179C422A" w14:textId="77777777" w:rsidR="001335E6" w:rsidRDefault="001335E6" w:rsidP="00B10A41"/>
    <w:p w14:paraId="60A3150E" w14:textId="77777777" w:rsidR="001335E6" w:rsidRDefault="001335E6" w:rsidP="00B10A41"/>
    <w:p w14:paraId="6B6BA515" w14:textId="77777777" w:rsidR="001335E6" w:rsidRDefault="001335E6" w:rsidP="00B10A41"/>
    <w:p w14:paraId="1BA8FF28" w14:textId="77777777" w:rsidR="001335E6" w:rsidRDefault="001335E6" w:rsidP="00B10A41"/>
    <w:p w14:paraId="3D5163FE" w14:textId="77777777" w:rsidR="001335E6" w:rsidRDefault="001335E6" w:rsidP="00B10A41"/>
    <w:p w14:paraId="7675E588" w14:textId="77777777" w:rsidR="001335E6" w:rsidRDefault="001335E6" w:rsidP="00B10A41"/>
    <w:p w14:paraId="23F37F94" w14:textId="77777777" w:rsidR="001335E6" w:rsidRDefault="001335E6" w:rsidP="00B10A41"/>
    <w:p w14:paraId="4F721D44" w14:textId="77777777" w:rsidR="001335E6" w:rsidRDefault="001335E6" w:rsidP="00B10A41"/>
    <w:p w14:paraId="67D9A500" w14:textId="77777777" w:rsidR="001335E6" w:rsidRDefault="001335E6" w:rsidP="00B10A41"/>
    <w:p w14:paraId="239BCF09" w14:textId="77777777" w:rsidR="001335E6" w:rsidRDefault="001335E6" w:rsidP="00B10A41"/>
    <w:p w14:paraId="2B626489" w14:textId="77777777" w:rsidR="001335E6" w:rsidRDefault="001335E6" w:rsidP="00B10A41"/>
    <w:p w14:paraId="78B7B48E" w14:textId="77777777" w:rsidR="001335E6" w:rsidRDefault="001335E6" w:rsidP="00B10A41"/>
    <w:p w14:paraId="3A96B528" w14:textId="77777777" w:rsidR="001335E6" w:rsidRDefault="001335E6" w:rsidP="00B10A41"/>
    <w:p w14:paraId="42B085E4" w14:textId="77777777" w:rsidR="001335E6" w:rsidRDefault="001335E6" w:rsidP="00B10A41"/>
    <w:p w14:paraId="090D44D0" w14:textId="77777777" w:rsidR="001335E6" w:rsidRDefault="001335E6" w:rsidP="00B10A41"/>
    <w:p w14:paraId="5D158FE4" w14:textId="77777777" w:rsidR="001335E6" w:rsidRDefault="001335E6" w:rsidP="00B10A41"/>
    <w:p w14:paraId="1F3DFDBD" w14:textId="77777777" w:rsidR="001335E6" w:rsidRDefault="001335E6" w:rsidP="00B10A41"/>
    <w:p w14:paraId="283C0252" w14:textId="77777777" w:rsidR="001335E6" w:rsidRDefault="001335E6" w:rsidP="00B10A41"/>
    <w:p w14:paraId="2131C248" w14:textId="77777777" w:rsidR="001335E6" w:rsidRDefault="001335E6" w:rsidP="00B10A41"/>
    <w:p w14:paraId="0CF70A5E" w14:textId="77777777" w:rsidR="001335E6" w:rsidRDefault="001335E6" w:rsidP="00B10A41"/>
    <w:p w14:paraId="7C557330" w14:textId="77777777" w:rsidR="001335E6" w:rsidRDefault="001335E6" w:rsidP="00B10A41"/>
    <w:p w14:paraId="7530FDBB" w14:textId="77777777" w:rsidR="001335E6" w:rsidRDefault="001335E6" w:rsidP="00B10A41"/>
    <w:p w14:paraId="7382F487" w14:textId="77777777" w:rsidR="001335E6" w:rsidRDefault="001335E6" w:rsidP="00B10A41"/>
    <w:p w14:paraId="01EBDA27" w14:textId="77777777" w:rsidR="001335E6" w:rsidRDefault="001335E6" w:rsidP="00B10A41"/>
    <w:p w14:paraId="501CCE6D" w14:textId="77777777" w:rsidR="001335E6" w:rsidRDefault="001335E6" w:rsidP="00B10A41"/>
    <w:p w14:paraId="7C2817A5" w14:textId="77777777" w:rsidR="001335E6" w:rsidRDefault="001335E6" w:rsidP="00B10A41"/>
    <w:p w14:paraId="292002F0" w14:textId="77777777" w:rsidR="001335E6" w:rsidRDefault="001335E6" w:rsidP="00B10A41"/>
    <w:p w14:paraId="4C1D7D8A" w14:textId="77777777" w:rsidR="001335E6" w:rsidRDefault="001335E6" w:rsidP="00B10A41"/>
    <w:p w14:paraId="2265F47F" w14:textId="77777777" w:rsidR="001335E6" w:rsidRDefault="001335E6" w:rsidP="00B10A41"/>
    <w:p w14:paraId="3C616C0D" w14:textId="77777777" w:rsidR="001335E6" w:rsidRDefault="001335E6" w:rsidP="00B10A41"/>
    <w:p w14:paraId="007B063E" w14:textId="77777777" w:rsidR="001335E6" w:rsidRDefault="001335E6" w:rsidP="00B10A41"/>
    <w:p w14:paraId="0AAB31FF" w14:textId="77777777" w:rsidR="001335E6" w:rsidRDefault="001335E6" w:rsidP="00B10A41"/>
    <w:p w14:paraId="64A9C353" w14:textId="77777777" w:rsidR="001335E6" w:rsidRDefault="001335E6" w:rsidP="00B10A41"/>
    <w:p w14:paraId="5FB73BA0" w14:textId="77777777" w:rsidR="001335E6" w:rsidRDefault="001335E6" w:rsidP="00B10A41"/>
    <w:p w14:paraId="13776403" w14:textId="77777777" w:rsidR="001335E6" w:rsidRDefault="001335E6" w:rsidP="00B10A41"/>
    <w:p w14:paraId="6644765E" w14:textId="77777777" w:rsidR="001335E6" w:rsidRDefault="001335E6" w:rsidP="00B10A41"/>
    <w:p w14:paraId="6B7DE596" w14:textId="77777777" w:rsidR="001335E6" w:rsidRDefault="001335E6" w:rsidP="00B10A41"/>
    <w:p w14:paraId="57DDABD8" w14:textId="77777777" w:rsidR="001335E6" w:rsidRDefault="001335E6" w:rsidP="00B10A41"/>
    <w:p w14:paraId="6E165D26" w14:textId="77777777" w:rsidR="001335E6" w:rsidRDefault="001335E6" w:rsidP="00B10A41"/>
    <w:p w14:paraId="6B007948" w14:textId="77777777" w:rsidR="001335E6" w:rsidRDefault="001335E6" w:rsidP="00B10A41"/>
    <w:p w14:paraId="0C39B060" w14:textId="77777777" w:rsidR="001335E6" w:rsidRDefault="001335E6" w:rsidP="00B10A41"/>
    <w:p w14:paraId="1C301809" w14:textId="77777777" w:rsidR="001335E6" w:rsidRDefault="001335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22E48" w14:textId="77777777" w:rsidR="00BA6C3A" w:rsidRDefault="00BA6C3A" w:rsidP="00B10A41"/>
  <w:p w14:paraId="52967A24" w14:textId="77777777" w:rsidR="00BA6C3A" w:rsidRDefault="00BA6C3A" w:rsidP="00B10A41"/>
  <w:p w14:paraId="71D885D3" w14:textId="77777777" w:rsidR="00BA6C3A" w:rsidRDefault="00BA6C3A" w:rsidP="00B10A41"/>
  <w:p w14:paraId="1A92EC30" w14:textId="77777777" w:rsidR="00BA6C3A" w:rsidRDefault="00BA6C3A" w:rsidP="00B10A41"/>
  <w:p w14:paraId="117B9CB8" w14:textId="77777777" w:rsidR="00BA6C3A" w:rsidRDefault="00BA6C3A" w:rsidP="00B10A41"/>
  <w:p w14:paraId="4E3809EC" w14:textId="77777777" w:rsidR="00BA6C3A" w:rsidRDefault="00BA6C3A" w:rsidP="00B10A41"/>
  <w:p w14:paraId="56E17CB9" w14:textId="77777777" w:rsidR="00BA6C3A" w:rsidRDefault="00BA6C3A" w:rsidP="00B10A41"/>
  <w:p w14:paraId="237AA4D1" w14:textId="77777777" w:rsidR="00BA6C3A" w:rsidRDefault="00BA6C3A" w:rsidP="00B10A41"/>
  <w:p w14:paraId="3311B713" w14:textId="77777777" w:rsidR="00BA6C3A" w:rsidRDefault="00BA6C3A" w:rsidP="00B10A41"/>
  <w:p w14:paraId="49A922E0" w14:textId="77777777" w:rsidR="00BA6C3A" w:rsidRDefault="00BA6C3A" w:rsidP="00B10A41"/>
  <w:p w14:paraId="78ABD672" w14:textId="77777777" w:rsidR="00BA6C3A" w:rsidRDefault="00BA6C3A" w:rsidP="00B10A41"/>
  <w:p w14:paraId="734EC2E8" w14:textId="77777777" w:rsidR="00BA6C3A" w:rsidRDefault="00BA6C3A" w:rsidP="00B10A41"/>
  <w:p w14:paraId="2F9822E9" w14:textId="77777777" w:rsidR="00BA6C3A" w:rsidRDefault="00BA6C3A" w:rsidP="00B10A41"/>
  <w:p w14:paraId="7A801C62" w14:textId="77777777" w:rsidR="00BA6C3A" w:rsidRDefault="00BA6C3A" w:rsidP="00B10A41"/>
  <w:p w14:paraId="1FCDD058" w14:textId="77777777" w:rsidR="00BA6C3A" w:rsidRDefault="00BA6C3A" w:rsidP="00B10A41"/>
  <w:p w14:paraId="35BE7372" w14:textId="77777777" w:rsidR="00BA6C3A" w:rsidRDefault="00BA6C3A" w:rsidP="00B10A41"/>
  <w:p w14:paraId="665FAE15" w14:textId="77777777" w:rsidR="00BA6C3A" w:rsidRDefault="00BA6C3A" w:rsidP="00B10A41"/>
  <w:p w14:paraId="7FA65B61" w14:textId="77777777" w:rsidR="00BA6C3A" w:rsidRDefault="00BA6C3A" w:rsidP="00B10A41"/>
  <w:p w14:paraId="2C0C8CD4" w14:textId="77777777" w:rsidR="00BA6C3A" w:rsidRDefault="00BA6C3A" w:rsidP="00B10A41"/>
  <w:p w14:paraId="78836CC4" w14:textId="77777777" w:rsidR="00BA6C3A" w:rsidRDefault="00BA6C3A" w:rsidP="00B10A41"/>
  <w:p w14:paraId="64F08D8B" w14:textId="77777777" w:rsidR="00BA6C3A" w:rsidRDefault="00BA6C3A" w:rsidP="00B10A41"/>
  <w:p w14:paraId="7B72EE86" w14:textId="77777777" w:rsidR="00BA6C3A" w:rsidRDefault="00BA6C3A" w:rsidP="00B10A41"/>
  <w:p w14:paraId="03359381" w14:textId="77777777" w:rsidR="00BA6C3A" w:rsidRDefault="00BA6C3A" w:rsidP="00B10A41"/>
  <w:p w14:paraId="3968630D" w14:textId="77777777" w:rsidR="00BA6C3A" w:rsidRDefault="00BA6C3A" w:rsidP="00B10A41"/>
  <w:p w14:paraId="74ACC37C" w14:textId="77777777" w:rsidR="00BA6C3A" w:rsidRDefault="00BA6C3A" w:rsidP="00B10A41"/>
  <w:p w14:paraId="22D4741E" w14:textId="77777777" w:rsidR="00BA6C3A" w:rsidRDefault="00BA6C3A" w:rsidP="00B10A41"/>
  <w:p w14:paraId="4B777758" w14:textId="77777777" w:rsidR="00BA6C3A" w:rsidRDefault="00BA6C3A" w:rsidP="00B10A41"/>
  <w:p w14:paraId="412A39A5" w14:textId="77777777" w:rsidR="00BA6C3A" w:rsidRDefault="00BA6C3A" w:rsidP="00B10A41"/>
  <w:p w14:paraId="0BF23E25" w14:textId="77777777" w:rsidR="00BA6C3A" w:rsidRDefault="00BA6C3A" w:rsidP="00B10A41"/>
  <w:p w14:paraId="6746C4B1" w14:textId="77777777" w:rsidR="00BA6C3A" w:rsidRDefault="00BA6C3A" w:rsidP="00B10A41"/>
  <w:p w14:paraId="20F49D6F" w14:textId="77777777" w:rsidR="00BA6C3A" w:rsidRDefault="00BA6C3A" w:rsidP="00B10A41"/>
  <w:p w14:paraId="63486AB6" w14:textId="77777777" w:rsidR="00BA6C3A" w:rsidRDefault="00BA6C3A" w:rsidP="00B10A41"/>
  <w:p w14:paraId="6C32BB94" w14:textId="77777777" w:rsidR="00BA6C3A" w:rsidRDefault="00BA6C3A" w:rsidP="00B10A41"/>
  <w:p w14:paraId="71531972" w14:textId="77777777" w:rsidR="00BA6C3A" w:rsidRDefault="00BA6C3A" w:rsidP="00B10A41"/>
  <w:p w14:paraId="1C040DD9" w14:textId="77777777" w:rsidR="00BA6C3A" w:rsidRDefault="00BA6C3A" w:rsidP="00B10A41"/>
  <w:p w14:paraId="6293F2CE" w14:textId="77777777" w:rsidR="00BA6C3A" w:rsidRDefault="00BA6C3A" w:rsidP="00B10A41"/>
  <w:p w14:paraId="60D6B2C8" w14:textId="77777777" w:rsidR="00BA6C3A" w:rsidRDefault="00BA6C3A" w:rsidP="00B10A41"/>
  <w:p w14:paraId="27959CB7" w14:textId="77777777" w:rsidR="00BA6C3A" w:rsidRDefault="00BA6C3A" w:rsidP="00B10A41"/>
  <w:p w14:paraId="31A9EE33" w14:textId="77777777" w:rsidR="00BA6C3A" w:rsidRDefault="00BA6C3A" w:rsidP="00B10A41"/>
  <w:p w14:paraId="5F23EC92" w14:textId="77777777" w:rsidR="00BA6C3A" w:rsidRDefault="00BA6C3A" w:rsidP="00B10A41"/>
  <w:p w14:paraId="00379946" w14:textId="77777777" w:rsidR="00BA6C3A" w:rsidRDefault="00BA6C3A" w:rsidP="00B10A41"/>
  <w:p w14:paraId="6FFFCC0C" w14:textId="77777777" w:rsidR="00BA6C3A" w:rsidRDefault="00BA6C3A" w:rsidP="00B10A41"/>
  <w:p w14:paraId="4343DC5A" w14:textId="77777777" w:rsidR="00BA6C3A" w:rsidRDefault="00BA6C3A" w:rsidP="00B10A41"/>
  <w:p w14:paraId="1D693174" w14:textId="77777777" w:rsidR="00BA6C3A" w:rsidRDefault="00BA6C3A" w:rsidP="00B10A41"/>
  <w:p w14:paraId="679AF0ED" w14:textId="77777777" w:rsidR="00BA6C3A" w:rsidRDefault="00BA6C3A" w:rsidP="00B10A41"/>
  <w:p w14:paraId="3E19A05F" w14:textId="77777777" w:rsidR="00BA6C3A" w:rsidRDefault="00BA6C3A" w:rsidP="00B10A41"/>
  <w:p w14:paraId="782A220B" w14:textId="77777777" w:rsidR="00BA6C3A" w:rsidRDefault="00BA6C3A" w:rsidP="00B10A41"/>
  <w:p w14:paraId="0368EF6B" w14:textId="77777777" w:rsidR="00BA6C3A" w:rsidRDefault="00BA6C3A" w:rsidP="00B10A41"/>
  <w:p w14:paraId="6BB5933E" w14:textId="77777777" w:rsidR="00BA6C3A" w:rsidRDefault="00BA6C3A" w:rsidP="00B10A41"/>
  <w:p w14:paraId="2FDE9448" w14:textId="77777777" w:rsidR="00BA6C3A" w:rsidRDefault="00BA6C3A" w:rsidP="00B10A41"/>
  <w:p w14:paraId="08EB5139" w14:textId="77777777" w:rsidR="00BA6C3A" w:rsidRDefault="00BA6C3A" w:rsidP="00B10A41"/>
  <w:p w14:paraId="46979AA0" w14:textId="77777777" w:rsidR="00BA6C3A" w:rsidRDefault="00BA6C3A" w:rsidP="00B10A41"/>
  <w:p w14:paraId="4113B854" w14:textId="77777777" w:rsidR="00BA6C3A" w:rsidRDefault="00BA6C3A" w:rsidP="00B10A41"/>
  <w:p w14:paraId="2C933DF1" w14:textId="77777777" w:rsidR="00BA6C3A" w:rsidRDefault="00BA6C3A" w:rsidP="00B10A41"/>
  <w:p w14:paraId="27BC0EB5" w14:textId="77777777" w:rsidR="00BA6C3A" w:rsidRDefault="00BA6C3A" w:rsidP="00B10A41"/>
  <w:p w14:paraId="748D0C85" w14:textId="77777777" w:rsidR="00BA6C3A" w:rsidRDefault="00BA6C3A" w:rsidP="00B10A41"/>
  <w:p w14:paraId="62263131" w14:textId="77777777" w:rsidR="00BA6C3A" w:rsidRDefault="00BA6C3A" w:rsidP="00B10A41"/>
  <w:p w14:paraId="6E3A0DC6" w14:textId="77777777" w:rsidR="00BA6C3A" w:rsidRDefault="00BA6C3A" w:rsidP="00B10A41"/>
  <w:p w14:paraId="442F5120" w14:textId="77777777" w:rsidR="00BA6C3A" w:rsidRDefault="00BA6C3A" w:rsidP="00B10A41"/>
  <w:p w14:paraId="66481D8D" w14:textId="77777777" w:rsidR="00BA6C3A" w:rsidRDefault="00BA6C3A" w:rsidP="00B10A41"/>
  <w:p w14:paraId="77A29DC2" w14:textId="77777777" w:rsidR="00BA6C3A" w:rsidRDefault="00BA6C3A" w:rsidP="00B10A41"/>
  <w:p w14:paraId="348B1F20" w14:textId="77777777" w:rsidR="00BA6C3A" w:rsidRDefault="00BA6C3A" w:rsidP="00B10A41"/>
  <w:p w14:paraId="5835EE02" w14:textId="77777777" w:rsidR="00BA6C3A" w:rsidRDefault="00BA6C3A" w:rsidP="00B10A41"/>
  <w:p w14:paraId="27F8A556" w14:textId="77777777" w:rsidR="00BA6C3A" w:rsidRDefault="00BA6C3A" w:rsidP="00B10A41"/>
  <w:p w14:paraId="08EB8938" w14:textId="77777777" w:rsidR="00BA6C3A" w:rsidRDefault="00BA6C3A" w:rsidP="00B10A41"/>
  <w:p w14:paraId="4EFBECEE" w14:textId="77777777" w:rsidR="00BA6C3A" w:rsidRDefault="00BA6C3A" w:rsidP="00B10A41"/>
  <w:p w14:paraId="31BD3A28" w14:textId="77777777" w:rsidR="00BA6C3A" w:rsidRDefault="00BA6C3A" w:rsidP="00B10A41"/>
  <w:p w14:paraId="436CE640" w14:textId="77777777" w:rsidR="00BA6C3A" w:rsidRDefault="00BA6C3A" w:rsidP="00B10A41"/>
  <w:p w14:paraId="43C9F74C" w14:textId="77777777" w:rsidR="00BA6C3A" w:rsidRDefault="00BA6C3A" w:rsidP="00B10A41"/>
  <w:p w14:paraId="3620F47A" w14:textId="77777777" w:rsidR="00BA6C3A" w:rsidRDefault="00BA6C3A" w:rsidP="00B10A41"/>
  <w:p w14:paraId="294FCC4E" w14:textId="77777777" w:rsidR="00BA6C3A" w:rsidRDefault="00BA6C3A" w:rsidP="00B10A41"/>
  <w:p w14:paraId="755D99F5" w14:textId="77777777" w:rsidR="00BA6C3A" w:rsidRDefault="00BA6C3A" w:rsidP="00B10A41"/>
  <w:p w14:paraId="22E8531A" w14:textId="77777777" w:rsidR="00BA6C3A" w:rsidRDefault="00BA6C3A" w:rsidP="00B10A41"/>
  <w:p w14:paraId="45C8D31A" w14:textId="77777777" w:rsidR="00BA6C3A" w:rsidRDefault="00BA6C3A" w:rsidP="00B10A41"/>
  <w:p w14:paraId="4457714D" w14:textId="77777777" w:rsidR="00BA6C3A" w:rsidRDefault="00BA6C3A" w:rsidP="00B10A41"/>
  <w:p w14:paraId="69A25D2E" w14:textId="77777777" w:rsidR="00BA6C3A" w:rsidRDefault="00BA6C3A" w:rsidP="00B10A41"/>
  <w:p w14:paraId="14DD8F1F" w14:textId="77777777" w:rsidR="00BA6C3A" w:rsidRDefault="00BA6C3A" w:rsidP="00B10A41"/>
  <w:p w14:paraId="12C850D6" w14:textId="77777777" w:rsidR="00BA6C3A" w:rsidRDefault="00BA6C3A" w:rsidP="00B10A41"/>
  <w:p w14:paraId="29D1DA8A" w14:textId="77777777" w:rsidR="00BA6C3A" w:rsidRDefault="00BA6C3A" w:rsidP="00B10A41"/>
  <w:p w14:paraId="72B9ADD5" w14:textId="77777777" w:rsidR="00BA6C3A" w:rsidRDefault="00BA6C3A" w:rsidP="00B10A41"/>
  <w:p w14:paraId="6C248A95" w14:textId="77777777" w:rsidR="00CC0026" w:rsidRDefault="00CC0026" w:rsidP="00B10A41"/>
  <w:p w14:paraId="0EA00AF2" w14:textId="77777777" w:rsidR="00172265" w:rsidRDefault="00172265" w:rsidP="00B10A41"/>
  <w:p w14:paraId="3B503C4F" w14:textId="77777777" w:rsidR="00FB43E0" w:rsidRDefault="00FB43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C6417" w14:textId="77777777" w:rsidR="00BA6C3A" w:rsidRDefault="00BA6C3A" w:rsidP="00B10A41">
    <w:pPr>
      <w:pStyle w:val="En-tte"/>
    </w:pPr>
  </w:p>
  <w:p w14:paraId="0B08A49E" w14:textId="77777777" w:rsidR="00BA6C3A" w:rsidRDefault="00BA6C3A" w:rsidP="00B10A41"/>
  <w:p w14:paraId="65A00834" w14:textId="77777777" w:rsidR="00BA6C3A" w:rsidRDefault="00BA6C3A" w:rsidP="00B10A41"/>
  <w:p w14:paraId="4767A5AE" w14:textId="77777777" w:rsidR="00BA6C3A" w:rsidRDefault="00BA6C3A" w:rsidP="00B10A41"/>
  <w:p w14:paraId="6E4BE88A" w14:textId="77777777" w:rsidR="00BA6C3A" w:rsidRDefault="00BA6C3A" w:rsidP="00B10A41"/>
  <w:p w14:paraId="7124D849" w14:textId="77777777" w:rsidR="00BA6C3A" w:rsidRDefault="00BA6C3A" w:rsidP="00B10A41"/>
  <w:p w14:paraId="2D8A66ED" w14:textId="77777777" w:rsidR="00BA6C3A" w:rsidRDefault="00BA6C3A" w:rsidP="00B10A41"/>
  <w:p w14:paraId="319B560F" w14:textId="77777777" w:rsidR="00BA6C3A" w:rsidRDefault="00BA6C3A" w:rsidP="00B10A41"/>
  <w:p w14:paraId="2F414DA0" w14:textId="77777777" w:rsidR="00BA6C3A" w:rsidRDefault="00BA6C3A" w:rsidP="00B10A41"/>
  <w:p w14:paraId="774BB43C" w14:textId="77777777" w:rsidR="000B4F18" w:rsidRDefault="000B4F18" w:rsidP="00B10A41"/>
  <w:p w14:paraId="2E4E5C15" w14:textId="77777777" w:rsidR="000B4F18" w:rsidRDefault="000B4F18" w:rsidP="00B10A41"/>
  <w:p w14:paraId="0F2F55E4" w14:textId="77777777" w:rsidR="000B4F18" w:rsidRDefault="000B4F18" w:rsidP="00B10A41"/>
  <w:p w14:paraId="25FED183" w14:textId="77777777" w:rsidR="000B4F18" w:rsidRDefault="000B4F18" w:rsidP="00B10A41"/>
  <w:p w14:paraId="3BB86595" w14:textId="77777777" w:rsidR="00BA6C3A" w:rsidRDefault="00BA6C3A" w:rsidP="00B10A41"/>
  <w:p w14:paraId="2C1DDA8C" w14:textId="77777777" w:rsidR="00BA6C3A" w:rsidRDefault="00BA6C3A" w:rsidP="00B10A41"/>
  <w:p w14:paraId="10560966" w14:textId="77777777" w:rsidR="00BA6C3A" w:rsidRDefault="00BA6C3A" w:rsidP="00B10A41"/>
  <w:p w14:paraId="4FB34E0B" w14:textId="77777777" w:rsidR="00BA6C3A" w:rsidRDefault="00BA6C3A" w:rsidP="00B10A41"/>
  <w:p w14:paraId="2CC5DA7B" w14:textId="77777777" w:rsidR="00BA6C3A" w:rsidRDefault="00BA6C3A" w:rsidP="00B10A41"/>
  <w:p w14:paraId="3D5B7C65" w14:textId="77777777" w:rsidR="00BA6C3A" w:rsidRDefault="00BA6C3A" w:rsidP="00B10A41"/>
  <w:p w14:paraId="79C0151D" w14:textId="77777777" w:rsidR="00BA6C3A" w:rsidRDefault="00BA6C3A" w:rsidP="00B10A41"/>
  <w:p w14:paraId="58F7055A" w14:textId="77777777" w:rsidR="00BA6C3A" w:rsidRDefault="00BA6C3A" w:rsidP="00B10A41"/>
  <w:p w14:paraId="17952570" w14:textId="77777777" w:rsidR="00BA6C3A" w:rsidRDefault="00BA6C3A" w:rsidP="00B10A41"/>
  <w:p w14:paraId="4FCA0810" w14:textId="77777777" w:rsidR="00BA6C3A" w:rsidRDefault="00BA6C3A" w:rsidP="00B10A41"/>
  <w:p w14:paraId="14A42781" w14:textId="77777777" w:rsidR="00BA6C3A" w:rsidRDefault="00BA6C3A" w:rsidP="00B10A41"/>
  <w:p w14:paraId="788C4398" w14:textId="77777777" w:rsidR="00BA6C3A" w:rsidRDefault="00BA6C3A" w:rsidP="00B10A41"/>
  <w:p w14:paraId="380A2637" w14:textId="77777777" w:rsidR="00BA6C3A" w:rsidRDefault="00BA6C3A" w:rsidP="00B10A41"/>
  <w:p w14:paraId="7868D987" w14:textId="77777777" w:rsidR="00BA6C3A" w:rsidRDefault="00BA6C3A" w:rsidP="00B10A41"/>
  <w:p w14:paraId="696E102B" w14:textId="77777777" w:rsidR="00BA6C3A" w:rsidRDefault="00BA6C3A" w:rsidP="00B10A41"/>
  <w:p w14:paraId="3E6F32D7" w14:textId="77777777" w:rsidR="00BA6C3A" w:rsidRDefault="00BA6C3A" w:rsidP="00B10A41"/>
  <w:p w14:paraId="4AFE2730" w14:textId="77777777" w:rsidR="00BA6C3A" w:rsidRDefault="00BA6C3A" w:rsidP="00B10A41"/>
  <w:p w14:paraId="1332486A" w14:textId="77777777" w:rsidR="00BA6C3A" w:rsidRDefault="00BA6C3A" w:rsidP="00B10A41"/>
  <w:p w14:paraId="0B10B42C" w14:textId="77777777" w:rsidR="00730246" w:rsidRDefault="00730246" w:rsidP="00B10A41"/>
  <w:p w14:paraId="680F1766" w14:textId="77777777" w:rsidR="00CC0026" w:rsidRDefault="00CC0026" w:rsidP="00B10A41"/>
  <w:p w14:paraId="36E1F8CC" w14:textId="77777777" w:rsidR="00172265" w:rsidRDefault="00172265" w:rsidP="00B10A41"/>
  <w:p w14:paraId="751C0A69" w14:textId="77777777" w:rsidR="00FB43E0" w:rsidRDefault="00FB43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9DA"/>
    <w:multiLevelType w:val="hybridMultilevel"/>
    <w:tmpl w:val="85F6B906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B279D"/>
    <w:multiLevelType w:val="hybridMultilevel"/>
    <w:tmpl w:val="F2A6689E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20D17"/>
    <w:multiLevelType w:val="hybridMultilevel"/>
    <w:tmpl w:val="D2349138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E4CF2"/>
    <w:multiLevelType w:val="hybridMultilevel"/>
    <w:tmpl w:val="F94A43A0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99584E86">
      <w:numFmt w:val="bullet"/>
      <w:lvlText w:val="-"/>
      <w:lvlJc w:val="left"/>
      <w:pPr>
        <w:tabs>
          <w:tab w:val="num" w:pos="1800"/>
        </w:tabs>
        <w:ind w:left="2027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51D4"/>
    <w:multiLevelType w:val="hybridMultilevel"/>
    <w:tmpl w:val="FE32560C"/>
    <w:lvl w:ilvl="0" w:tplc="04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1789219F"/>
    <w:multiLevelType w:val="hybridMultilevel"/>
    <w:tmpl w:val="6602BE3E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1C27322E"/>
    <w:multiLevelType w:val="hybridMultilevel"/>
    <w:tmpl w:val="71BCAED6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46A33"/>
    <w:multiLevelType w:val="hybridMultilevel"/>
    <w:tmpl w:val="F31885E2"/>
    <w:lvl w:ilvl="0" w:tplc="10ECAC00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50A94"/>
    <w:multiLevelType w:val="hybridMultilevel"/>
    <w:tmpl w:val="E8661762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445DF"/>
    <w:multiLevelType w:val="hybridMultilevel"/>
    <w:tmpl w:val="91003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03A9"/>
    <w:multiLevelType w:val="hybridMultilevel"/>
    <w:tmpl w:val="53AA0046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2197D"/>
    <w:multiLevelType w:val="hybridMultilevel"/>
    <w:tmpl w:val="2EA61226"/>
    <w:lvl w:ilvl="0" w:tplc="9B9A142C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-Bold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-Bold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-Bold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70328"/>
    <w:multiLevelType w:val="hybridMultilevel"/>
    <w:tmpl w:val="A154BBE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157361"/>
    <w:multiLevelType w:val="hybridMultilevel"/>
    <w:tmpl w:val="97E25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333A9"/>
    <w:multiLevelType w:val="hybridMultilevel"/>
    <w:tmpl w:val="17FC7274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5" w15:restartNumberingAfterBreak="0">
    <w:nsid w:val="37C71228"/>
    <w:multiLevelType w:val="hybridMultilevel"/>
    <w:tmpl w:val="29A025C2"/>
    <w:lvl w:ilvl="0" w:tplc="0FFA26B0">
      <w:numFmt w:val="bullet"/>
      <w:lvlText w:val="•"/>
      <w:lvlJc w:val="left"/>
      <w:pPr>
        <w:ind w:left="1065" w:hanging="705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C0E50"/>
    <w:multiLevelType w:val="hybridMultilevel"/>
    <w:tmpl w:val="56961452"/>
    <w:lvl w:ilvl="0" w:tplc="5C6042C2">
      <w:numFmt w:val="bullet"/>
      <w:lvlText w:val=""/>
      <w:lvlJc w:val="left"/>
      <w:pPr>
        <w:ind w:left="720" w:hanging="360"/>
      </w:pPr>
      <w:rPr>
        <w:rFonts w:ascii="Wingdings" w:eastAsia="Cambria" w:hAnsi="Wingdings" w:cs="Helvetica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C3BA4"/>
    <w:multiLevelType w:val="hybridMultilevel"/>
    <w:tmpl w:val="9482EDF0"/>
    <w:lvl w:ilvl="0" w:tplc="0005040C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964ACC"/>
    <w:multiLevelType w:val="hybridMultilevel"/>
    <w:tmpl w:val="83FA794E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A7BDB"/>
    <w:multiLevelType w:val="hybridMultilevel"/>
    <w:tmpl w:val="A4BEB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F0EA8"/>
    <w:multiLevelType w:val="hybridMultilevel"/>
    <w:tmpl w:val="564AF03A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532C1"/>
    <w:multiLevelType w:val="hybridMultilevel"/>
    <w:tmpl w:val="9B20879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10AC6"/>
    <w:multiLevelType w:val="hybridMultilevel"/>
    <w:tmpl w:val="ECEEFF8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C53AE"/>
    <w:multiLevelType w:val="hybridMultilevel"/>
    <w:tmpl w:val="E618B870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84587"/>
    <w:multiLevelType w:val="hybridMultilevel"/>
    <w:tmpl w:val="096A9F8C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5" w15:restartNumberingAfterBreak="0">
    <w:nsid w:val="68E038A1"/>
    <w:multiLevelType w:val="hybridMultilevel"/>
    <w:tmpl w:val="8CF2C4B6"/>
    <w:lvl w:ilvl="0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278AC"/>
    <w:multiLevelType w:val="hybridMultilevel"/>
    <w:tmpl w:val="4050AC44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B23EC4"/>
    <w:multiLevelType w:val="hybridMultilevel"/>
    <w:tmpl w:val="A6B62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06444"/>
    <w:multiLevelType w:val="hybridMultilevel"/>
    <w:tmpl w:val="B9F68B0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01634"/>
    <w:multiLevelType w:val="hybridMultilevel"/>
    <w:tmpl w:val="E54AEF94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44925"/>
    <w:multiLevelType w:val="hybridMultilevel"/>
    <w:tmpl w:val="984C0800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3B220A"/>
    <w:multiLevelType w:val="hybridMultilevel"/>
    <w:tmpl w:val="210054FE"/>
    <w:lvl w:ilvl="0" w:tplc="10ECAC00">
      <w:numFmt w:val="bullet"/>
      <w:lvlText w:val="-"/>
      <w:lvlJc w:val="left"/>
      <w:pPr>
        <w:tabs>
          <w:tab w:val="num" w:pos="114"/>
        </w:tabs>
        <w:ind w:left="341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7B99028F"/>
    <w:multiLevelType w:val="hybridMultilevel"/>
    <w:tmpl w:val="A25E58C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8"/>
  </w:num>
  <w:num w:numId="4">
    <w:abstractNumId w:val="29"/>
  </w:num>
  <w:num w:numId="5">
    <w:abstractNumId w:val="23"/>
  </w:num>
  <w:num w:numId="6">
    <w:abstractNumId w:val="11"/>
  </w:num>
  <w:num w:numId="7">
    <w:abstractNumId w:val="32"/>
  </w:num>
  <w:num w:numId="8">
    <w:abstractNumId w:val="30"/>
  </w:num>
  <w:num w:numId="9">
    <w:abstractNumId w:val="1"/>
  </w:num>
  <w:num w:numId="10">
    <w:abstractNumId w:val="26"/>
  </w:num>
  <w:num w:numId="11">
    <w:abstractNumId w:val="8"/>
  </w:num>
  <w:num w:numId="12">
    <w:abstractNumId w:val="12"/>
  </w:num>
  <w:num w:numId="13">
    <w:abstractNumId w:val="3"/>
  </w:num>
  <w:num w:numId="14">
    <w:abstractNumId w:val="31"/>
  </w:num>
  <w:num w:numId="15">
    <w:abstractNumId w:val="17"/>
  </w:num>
  <w:num w:numId="16">
    <w:abstractNumId w:val="24"/>
  </w:num>
  <w:num w:numId="17">
    <w:abstractNumId w:val="14"/>
  </w:num>
  <w:num w:numId="18">
    <w:abstractNumId w:val="7"/>
  </w:num>
  <w:num w:numId="19">
    <w:abstractNumId w:val="2"/>
  </w:num>
  <w:num w:numId="20">
    <w:abstractNumId w:val="0"/>
  </w:num>
  <w:num w:numId="21">
    <w:abstractNumId w:val="18"/>
  </w:num>
  <w:num w:numId="22">
    <w:abstractNumId w:val="6"/>
  </w:num>
  <w:num w:numId="23">
    <w:abstractNumId w:val="21"/>
  </w:num>
  <w:num w:numId="24">
    <w:abstractNumId w:val="25"/>
  </w:num>
  <w:num w:numId="25">
    <w:abstractNumId w:val="22"/>
  </w:num>
  <w:num w:numId="26">
    <w:abstractNumId w:val="9"/>
  </w:num>
  <w:num w:numId="27">
    <w:abstractNumId w:val="15"/>
  </w:num>
  <w:num w:numId="28">
    <w:abstractNumId w:val="5"/>
  </w:num>
  <w:num w:numId="29">
    <w:abstractNumId w:val="27"/>
  </w:num>
  <w:num w:numId="30">
    <w:abstractNumId w:val="16"/>
  </w:num>
  <w:num w:numId="31">
    <w:abstractNumId w:val="4"/>
  </w:num>
  <w:num w:numId="32">
    <w:abstractNumId w:val="1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55"/>
    <w:rsid w:val="00006224"/>
    <w:rsid w:val="00023911"/>
    <w:rsid w:val="000355D3"/>
    <w:rsid w:val="000439F0"/>
    <w:rsid w:val="000541AD"/>
    <w:rsid w:val="000544AF"/>
    <w:rsid w:val="00071A99"/>
    <w:rsid w:val="00092DD5"/>
    <w:rsid w:val="00093772"/>
    <w:rsid w:val="00093C19"/>
    <w:rsid w:val="000B4F18"/>
    <w:rsid w:val="000B5ED1"/>
    <w:rsid w:val="000E4C42"/>
    <w:rsid w:val="000F3BD2"/>
    <w:rsid w:val="000F6D28"/>
    <w:rsid w:val="001061DB"/>
    <w:rsid w:val="001335E6"/>
    <w:rsid w:val="00150E8A"/>
    <w:rsid w:val="0015416A"/>
    <w:rsid w:val="00161B62"/>
    <w:rsid w:val="00172265"/>
    <w:rsid w:val="00174174"/>
    <w:rsid w:val="001916D7"/>
    <w:rsid w:val="001A0860"/>
    <w:rsid w:val="001A1200"/>
    <w:rsid w:val="001A1C7A"/>
    <w:rsid w:val="001A7141"/>
    <w:rsid w:val="001E18EF"/>
    <w:rsid w:val="001F4B8B"/>
    <w:rsid w:val="001F59CC"/>
    <w:rsid w:val="001F65D4"/>
    <w:rsid w:val="00205A86"/>
    <w:rsid w:val="0021039B"/>
    <w:rsid w:val="0021455A"/>
    <w:rsid w:val="00233E8A"/>
    <w:rsid w:val="00270F27"/>
    <w:rsid w:val="002939AD"/>
    <w:rsid w:val="002C7D34"/>
    <w:rsid w:val="002F51BB"/>
    <w:rsid w:val="00304BFC"/>
    <w:rsid w:val="00320C2D"/>
    <w:rsid w:val="0032726C"/>
    <w:rsid w:val="00332FCB"/>
    <w:rsid w:val="003527E8"/>
    <w:rsid w:val="00355749"/>
    <w:rsid w:val="0037117E"/>
    <w:rsid w:val="0037180F"/>
    <w:rsid w:val="00372195"/>
    <w:rsid w:val="00380578"/>
    <w:rsid w:val="00392866"/>
    <w:rsid w:val="00393815"/>
    <w:rsid w:val="003B343F"/>
    <w:rsid w:val="003B3BAA"/>
    <w:rsid w:val="003B4DCB"/>
    <w:rsid w:val="003C6489"/>
    <w:rsid w:val="003E04A5"/>
    <w:rsid w:val="003E6C53"/>
    <w:rsid w:val="004064B8"/>
    <w:rsid w:val="004100EC"/>
    <w:rsid w:val="00433372"/>
    <w:rsid w:val="0045400F"/>
    <w:rsid w:val="00483DF0"/>
    <w:rsid w:val="004846DE"/>
    <w:rsid w:val="0049053B"/>
    <w:rsid w:val="004A799B"/>
    <w:rsid w:val="004C5B18"/>
    <w:rsid w:val="004F6051"/>
    <w:rsid w:val="00572163"/>
    <w:rsid w:val="00595435"/>
    <w:rsid w:val="005A77BF"/>
    <w:rsid w:val="005B1E3D"/>
    <w:rsid w:val="005E5672"/>
    <w:rsid w:val="005E6241"/>
    <w:rsid w:val="005F1BFE"/>
    <w:rsid w:val="00605E58"/>
    <w:rsid w:val="006114BA"/>
    <w:rsid w:val="00641226"/>
    <w:rsid w:val="00654DD4"/>
    <w:rsid w:val="006721BF"/>
    <w:rsid w:val="006D6AFC"/>
    <w:rsid w:val="006F0F3B"/>
    <w:rsid w:val="006F1045"/>
    <w:rsid w:val="007132B6"/>
    <w:rsid w:val="007228DB"/>
    <w:rsid w:val="00725455"/>
    <w:rsid w:val="00730246"/>
    <w:rsid w:val="00732F52"/>
    <w:rsid w:val="00737EFC"/>
    <w:rsid w:val="00742F27"/>
    <w:rsid w:val="00761DB9"/>
    <w:rsid w:val="00766550"/>
    <w:rsid w:val="0076682D"/>
    <w:rsid w:val="007747E6"/>
    <w:rsid w:val="0078690A"/>
    <w:rsid w:val="007B054D"/>
    <w:rsid w:val="007B6135"/>
    <w:rsid w:val="007D1BF0"/>
    <w:rsid w:val="007E1C7C"/>
    <w:rsid w:val="007E235C"/>
    <w:rsid w:val="007E49A5"/>
    <w:rsid w:val="007F0437"/>
    <w:rsid w:val="0080264F"/>
    <w:rsid w:val="00807447"/>
    <w:rsid w:val="008226AA"/>
    <w:rsid w:val="00826A30"/>
    <w:rsid w:val="008378C4"/>
    <w:rsid w:val="0085666B"/>
    <w:rsid w:val="00856ACD"/>
    <w:rsid w:val="00860C29"/>
    <w:rsid w:val="008717BE"/>
    <w:rsid w:val="00884B84"/>
    <w:rsid w:val="008A5C28"/>
    <w:rsid w:val="008A76C7"/>
    <w:rsid w:val="008B7441"/>
    <w:rsid w:val="008C1E33"/>
    <w:rsid w:val="008C5762"/>
    <w:rsid w:val="008F102F"/>
    <w:rsid w:val="00907230"/>
    <w:rsid w:val="00932294"/>
    <w:rsid w:val="009A74C2"/>
    <w:rsid w:val="009B51D3"/>
    <w:rsid w:val="009C01F4"/>
    <w:rsid w:val="009C5AD3"/>
    <w:rsid w:val="009C657F"/>
    <w:rsid w:val="009F1AD1"/>
    <w:rsid w:val="00A107B4"/>
    <w:rsid w:val="00A273DA"/>
    <w:rsid w:val="00A34B21"/>
    <w:rsid w:val="00A35E16"/>
    <w:rsid w:val="00A67F29"/>
    <w:rsid w:val="00A7055F"/>
    <w:rsid w:val="00A82A34"/>
    <w:rsid w:val="00A91DD3"/>
    <w:rsid w:val="00A95E2B"/>
    <w:rsid w:val="00AA6B44"/>
    <w:rsid w:val="00AC43C5"/>
    <w:rsid w:val="00AE1CE7"/>
    <w:rsid w:val="00AF383A"/>
    <w:rsid w:val="00B10A41"/>
    <w:rsid w:val="00B14A31"/>
    <w:rsid w:val="00B159BF"/>
    <w:rsid w:val="00B16B93"/>
    <w:rsid w:val="00B21E04"/>
    <w:rsid w:val="00B77AE9"/>
    <w:rsid w:val="00B87786"/>
    <w:rsid w:val="00BA0648"/>
    <w:rsid w:val="00BA6C3A"/>
    <w:rsid w:val="00BB52CE"/>
    <w:rsid w:val="00BE00A3"/>
    <w:rsid w:val="00BE48C9"/>
    <w:rsid w:val="00BE5371"/>
    <w:rsid w:val="00C55DC6"/>
    <w:rsid w:val="00C65D2A"/>
    <w:rsid w:val="00C67346"/>
    <w:rsid w:val="00C8600C"/>
    <w:rsid w:val="00CC0026"/>
    <w:rsid w:val="00CD4A17"/>
    <w:rsid w:val="00CE6AB0"/>
    <w:rsid w:val="00CF3FFA"/>
    <w:rsid w:val="00D036BC"/>
    <w:rsid w:val="00D145A9"/>
    <w:rsid w:val="00D20184"/>
    <w:rsid w:val="00D36774"/>
    <w:rsid w:val="00D73F8A"/>
    <w:rsid w:val="00D91CD4"/>
    <w:rsid w:val="00DD76F2"/>
    <w:rsid w:val="00DE2BF2"/>
    <w:rsid w:val="00DF2458"/>
    <w:rsid w:val="00E01686"/>
    <w:rsid w:val="00E13847"/>
    <w:rsid w:val="00E2394F"/>
    <w:rsid w:val="00E27416"/>
    <w:rsid w:val="00E44A81"/>
    <w:rsid w:val="00E52237"/>
    <w:rsid w:val="00E52BF5"/>
    <w:rsid w:val="00E54E98"/>
    <w:rsid w:val="00E572A0"/>
    <w:rsid w:val="00E62704"/>
    <w:rsid w:val="00EC44E4"/>
    <w:rsid w:val="00EE64E4"/>
    <w:rsid w:val="00F02780"/>
    <w:rsid w:val="00F12055"/>
    <w:rsid w:val="00F1291A"/>
    <w:rsid w:val="00F1379C"/>
    <w:rsid w:val="00F1440D"/>
    <w:rsid w:val="00F16C0C"/>
    <w:rsid w:val="00F2310A"/>
    <w:rsid w:val="00F34700"/>
    <w:rsid w:val="00F438F7"/>
    <w:rsid w:val="00F53113"/>
    <w:rsid w:val="00F639F6"/>
    <w:rsid w:val="00F64037"/>
    <w:rsid w:val="00F66470"/>
    <w:rsid w:val="00F80253"/>
    <w:rsid w:val="00F8491F"/>
    <w:rsid w:val="00FA06E8"/>
    <w:rsid w:val="00FB43E0"/>
    <w:rsid w:val="00FC052B"/>
    <w:rsid w:val="00FC617C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EE47DC"/>
  <w15:chartTrackingRefBased/>
  <w15:docId w15:val="{DC02340F-D13D-4BB4-8C4B-9434953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10A41"/>
    <w:pPr>
      <w:ind w:right="253"/>
      <w:jc w:val="both"/>
    </w:pPr>
    <w:rPr>
      <w:rFonts w:ascii="Times" w:hAnsi="Times"/>
      <w:sz w:val="16"/>
      <w:szCs w:val="24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EC44E4"/>
    <w:pPr>
      <w:keepNext/>
      <w:keepLines/>
      <w:shd w:val="clear" w:color="auto" w:fill="E6E6E6"/>
      <w:ind w:right="255"/>
      <w:jc w:val="right"/>
      <w:outlineLvl w:val="0"/>
    </w:pPr>
    <w:rPr>
      <w:rFonts w:ascii="Century Gothic" w:eastAsia="Times New Roman" w:hAnsi="Century Gothic"/>
      <w:color w:val="333399"/>
      <w:kern w:val="32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F639F6"/>
    <w:pPr>
      <w:keepNext/>
      <w:pBdr>
        <w:bottom w:val="single" w:sz="4" w:space="1" w:color="A6A6A6"/>
      </w:pBdr>
      <w:spacing w:before="240" w:after="60"/>
      <w:outlineLvl w:val="1"/>
    </w:pPr>
    <w:rPr>
      <w:rFonts w:ascii="Century Gothic" w:eastAsia="Times" w:hAnsi="Century Gothic"/>
      <w:kern w:val="32"/>
      <w:sz w:val="22"/>
    </w:rPr>
  </w:style>
  <w:style w:type="paragraph" w:styleId="Titre3">
    <w:name w:val="heading 3"/>
    <w:basedOn w:val="Normal"/>
    <w:next w:val="Normal"/>
    <w:link w:val="Titre3Car"/>
    <w:autoRedefine/>
    <w:qFormat/>
    <w:rsid w:val="00884B84"/>
    <w:pPr>
      <w:spacing w:after="40"/>
      <w:jc w:val="center"/>
      <w:outlineLvl w:val="2"/>
    </w:pPr>
    <w:rPr>
      <w:rFonts w:ascii="Century Gothic" w:hAnsi="Century Gothic" w:cs="Helvetica-Bold"/>
      <w:b/>
      <w:bCs/>
      <w:color w:val="333399"/>
    </w:rPr>
  </w:style>
  <w:style w:type="paragraph" w:styleId="Titre4">
    <w:name w:val="heading 4"/>
    <w:basedOn w:val="Normal"/>
    <w:next w:val="Normal"/>
    <w:link w:val="Titre4Car"/>
    <w:autoRedefine/>
    <w:qFormat/>
    <w:rsid w:val="00811884"/>
    <w:pPr>
      <w:tabs>
        <w:tab w:val="left" w:pos="5387"/>
      </w:tabs>
      <w:spacing w:before="120" w:after="60"/>
      <w:outlineLvl w:val="3"/>
    </w:pPr>
    <w:rPr>
      <w:rFonts w:eastAsia="Times"/>
      <w:b/>
      <w:sz w:val="24"/>
    </w:rPr>
  </w:style>
  <w:style w:type="paragraph" w:styleId="Titre5">
    <w:name w:val="heading 5"/>
    <w:basedOn w:val="Normal"/>
    <w:next w:val="Normal"/>
    <w:link w:val="Titre5Car"/>
    <w:autoRedefine/>
    <w:qFormat/>
    <w:rsid w:val="00447976"/>
    <w:pPr>
      <w:spacing w:before="120" w:after="60"/>
      <w:ind w:left="284"/>
      <w:outlineLvl w:val="4"/>
    </w:pPr>
    <w:rPr>
      <w:rFonts w:ascii="Helvetica" w:eastAsia="Times New Roman" w:hAnsi="Helvetica"/>
      <w:i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447976"/>
    <w:pPr>
      <w:keepNext/>
      <w:tabs>
        <w:tab w:val="left" w:pos="5953"/>
      </w:tabs>
      <w:spacing w:before="60"/>
      <w:ind w:right="-8"/>
      <w:outlineLvl w:val="5"/>
    </w:pPr>
    <w:rPr>
      <w:rFonts w:ascii="Verdana" w:eastAsia="Times New Roman" w:hAnsi="Verdana"/>
      <w:i/>
      <w:color w:val="0000FF"/>
    </w:rPr>
  </w:style>
  <w:style w:type="paragraph" w:styleId="Titre7">
    <w:name w:val="heading 7"/>
    <w:basedOn w:val="Normal"/>
    <w:next w:val="Normal"/>
    <w:link w:val="Titre7Car"/>
    <w:autoRedefine/>
    <w:qFormat/>
    <w:rsid w:val="004278E6"/>
    <w:pPr>
      <w:keepNext/>
      <w:pBdr>
        <w:top w:val="single" w:sz="2" w:space="1" w:color="1F497D"/>
      </w:pBdr>
      <w:shd w:val="clear" w:color="auto" w:fill="F3F3F3"/>
      <w:tabs>
        <w:tab w:val="left" w:pos="5387"/>
      </w:tabs>
      <w:ind w:left="2835"/>
      <w:jc w:val="right"/>
      <w:outlineLvl w:val="6"/>
    </w:pPr>
    <w:rPr>
      <w:rFonts w:ascii="Arial" w:eastAsia="Times" w:hAnsi="Arial"/>
      <w:i/>
      <w:color w:val="808080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rsid w:val="004278E6"/>
    <w:rPr>
      <w:rFonts w:ascii="Arial" w:eastAsia="Times" w:hAnsi="Arial" w:cs="Times New Roman"/>
      <w:i/>
      <w:color w:val="808080"/>
      <w:sz w:val="18"/>
      <w:szCs w:val="20"/>
      <w:shd w:val="clear" w:color="auto" w:fill="F3F3F3"/>
      <w:lang w:eastAsia="fr-FR"/>
    </w:rPr>
  </w:style>
  <w:style w:type="paragraph" w:customStyle="1" w:styleId="Style2">
    <w:name w:val="Style2"/>
    <w:basedOn w:val="Titre5"/>
    <w:autoRedefine/>
    <w:qFormat/>
    <w:rsid w:val="00433C72"/>
    <w:rPr>
      <w:rFonts w:ascii="Cambria" w:hAnsi="Cambria"/>
    </w:rPr>
  </w:style>
  <w:style w:type="character" w:customStyle="1" w:styleId="Titre5Car">
    <w:name w:val="Titre 5 Car"/>
    <w:link w:val="Titre5"/>
    <w:rsid w:val="00447976"/>
    <w:rPr>
      <w:rFonts w:ascii="Helvetica" w:eastAsia="Times New Roman" w:hAnsi="Helvetica" w:cs="Times New Roman"/>
      <w:i/>
      <w:sz w:val="20"/>
      <w:u w:val="single"/>
    </w:rPr>
  </w:style>
  <w:style w:type="character" w:customStyle="1" w:styleId="Titre3Car">
    <w:name w:val="Titre 3 Car"/>
    <w:link w:val="Titre3"/>
    <w:rsid w:val="00884B84"/>
    <w:rPr>
      <w:rFonts w:ascii="Century Gothic" w:hAnsi="Century Gothic" w:cs="Helvetica-Bold"/>
      <w:b/>
      <w:bCs/>
      <w:color w:val="333399"/>
      <w:sz w:val="16"/>
      <w:szCs w:val="24"/>
      <w:lang w:eastAsia="en-US"/>
    </w:rPr>
  </w:style>
  <w:style w:type="character" w:customStyle="1" w:styleId="Titre6Car">
    <w:name w:val="Titre 6 Car"/>
    <w:link w:val="Titre6"/>
    <w:rsid w:val="00447976"/>
    <w:rPr>
      <w:rFonts w:ascii="Verdana" w:eastAsia="Times New Roman" w:hAnsi="Verdana" w:cs="Times New Roman"/>
      <w:i/>
      <w:color w:val="0000FF"/>
      <w:sz w:val="20"/>
    </w:rPr>
  </w:style>
  <w:style w:type="character" w:customStyle="1" w:styleId="Titre4Car">
    <w:name w:val="Titre 4 Car"/>
    <w:link w:val="Titre4"/>
    <w:rsid w:val="00811884"/>
    <w:rPr>
      <w:rFonts w:ascii="Times" w:eastAsia="Times" w:hAnsi="Times"/>
      <w:b/>
      <w:szCs w:val="24"/>
      <w:lang w:eastAsia="en-US"/>
    </w:rPr>
  </w:style>
  <w:style w:type="paragraph" w:styleId="En-tte">
    <w:name w:val="header"/>
    <w:basedOn w:val="Normal"/>
    <w:link w:val="En-tteCar"/>
    <w:autoRedefine/>
    <w:rsid w:val="008846FB"/>
    <w:pPr>
      <w:tabs>
        <w:tab w:val="center" w:pos="4536"/>
        <w:tab w:val="right" w:pos="9072"/>
      </w:tabs>
    </w:pPr>
    <w:rPr>
      <w:rFonts w:ascii="Skia" w:hAnsi="Skia"/>
      <w:sz w:val="12"/>
    </w:rPr>
  </w:style>
  <w:style w:type="character" w:customStyle="1" w:styleId="En-tteCar">
    <w:name w:val="En-tête Car"/>
    <w:link w:val="En-tte"/>
    <w:rsid w:val="008846FB"/>
    <w:rPr>
      <w:rFonts w:ascii="Skia" w:hAnsi="Skia" w:cs="Times New Roman"/>
      <w:sz w:val="12"/>
      <w:szCs w:val="20"/>
      <w:lang w:eastAsia="fr-FR"/>
    </w:rPr>
  </w:style>
  <w:style w:type="paragraph" w:styleId="Pieddepage">
    <w:name w:val="footer"/>
    <w:basedOn w:val="Normal"/>
    <w:link w:val="PieddepageCar"/>
    <w:autoRedefine/>
    <w:rsid w:val="0088743B"/>
    <w:pPr>
      <w:tabs>
        <w:tab w:val="center" w:pos="4536"/>
        <w:tab w:val="right" w:pos="9072"/>
      </w:tabs>
    </w:pPr>
    <w:rPr>
      <w:rFonts w:ascii="Skia" w:hAnsi="Skia"/>
    </w:rPr>
  </w:style>
  <w:style w:type="character" w:customStyle="1" w:styleId="PieddepageCar">
    <w:name w:val="Pied de page Car"/>
    <w:link w:val="Pieddepage"/>
    <w:rsid w:val="008846FB"/>
    <w:rPr>
      <w:rFonts w:ascii="Skia" w:hAnsi="Skia" w:cs="Times New Roman"/>
      <w:sz w:val="16"/>
      <w:szCs w:val="20"/>
      <w:lang w:eastAsia="fr-FR"/>
    </w:rPr>
  </w:style>
  <w:style w:type="character" w:customStyle="1" w:styleId="Titre1Car">
    <w:name w:val="Titre 1 Car"/>
    <w:link w:val="Titre1"/>
    <w:rsid w:val="00EC44E4"/>
    <w:rPr>
      <w:rFonts w:ascii="Century Gothic" w:eastAsia="Times New Roman" w:hAnsi="Century Gothic"/>
      <w:color w:val="333399"/>
      <w:kern w:val="32"/>
      <w:sz w:val="24"/>
      <w:szCs w:val="24"/>
      <w:shd w:val="clear" w:color="auto" w:fill="E6E6E6"/>
      <w:lang w:eastAsia="en-US"/>
    </w:rPr>
  </w:style>
  <w:style w:type="character" w:customStyle="1" w:styleId="Titre2Car">
    <w:name w:val="Titre 2 Car"/>
    <w:link w:val="Titre2"/>
    <w:uiPriority w:val="9"/>
    <w:rsid w:val="00F639F6"/>
    <w:rPr>
      <w:rFonts w:ascii="Century Gothic" w:eastAsia="Times" w:hAnsi="Century Gothic"/>
      <w:kern w:val="32"/>
      <w:sz w:val="22"/>
      <w:szCs w:val="24"/>
      <w:lang w:eastAsia="en-US"/>
    </w:rPr>
  </w:style>
  <w:style w:type="paragraph" w:customStyle="1" w:styleId="Style3">
    <w:name w:val="Style3"/>
    <w:basedOn w:val="Titre1"/>
    <w:autoRedefine/>
    <w:rsid w:val="000628AF"/>
    <w:pPr>
      <w:spacing w:after="40"/>
    </w:pPr>
    <w:rPr>
      <w:rFonts w:ascii="Verdana" w:hAnsi="Verdana"/>
      <w:color w:val="80808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628AF"/>
    <w:pPr>
      <w:spacing w:after="100"/>
    </w:pPr>
  </w:style>
  <w:style w:type="paragraph" w:customStyle="1" w:styleId="Style5">
    <w:name w:val="Style5"/>
    <w:basedOn w:val="Corpsdetexte2"/>
    <w:autoRedefine/>
    <w:qFormat/>
    <w:rsid w:val="00B22FBF"/>
    <w:pPr>
      <w:spacing w:before="60" w:after="60"/>
      <w:jc w:val="right"/>
    </w:pPr>
    <w:rPr>
      <w:rFonts w:ascii="Trebuchet MS" w:hAnsi="Trebuchet MS"/>
      <w:i/>
    </w:rPr>
  </w:style>
  <w:style w:type="paragraph" w:styleId="Notedebasdepage">
    <w:name w:val="footnote text"/>
    <w:basedOn w:val="Normal"/>
    <w:link w:val="NotedebasdepageCar"/>
    <w:autoRedefine/>
    <w:semiHidden/>
    <w:rsid w:val="000004D4"/>
    <w:pPr>
      <w:overflowPunct w:val="0"/>
      <w:autoSpaceDE w:val="0"/>
      <w:autoSpaceDN w:val="0"/>
      <w:adjustRightInd w:val="0"/>
    </w:pPr>
    <w:rPr>
      <w:rFonts w:ascii="Cambria" w:eastAsia="Times New Roman" w:hAnsi="Cambria"/>
      <w:i/>
      <w:sz w:val="18"/>
    </w:rPr>
  </w:style>
  <w:style w:type="character" w:customStyle="1" w:styleId="NotedebasdepageCar">
    <w:name w:val="Note de bas de page Car"/>
    <w:link w:val="Notedebasdepage"/>
    <w:semiHidden/>
    <w:rsid w:val="000004D4"/>
    <w:rPr>
      <w:rFonts w:eastAsia="Times New Roman"/>
      <w:i/>
      <w:sz w:val="18"/>
    </w:rPr>
  </w:style>
  <w:style w:type="paragraph" w:styleId="Textedemacro">
    <w:name w:val="macro"/>
    <w:link w:val="TextedemacroCar"/>
    <w:uiPriority w:val="99"/>
    <w:semiHidden/>
    <w:unhideWhenUsed/>
    <w:rsid w:val="006514C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jc w:val="both"/>
    </w:pPr>
    <w:rPr>
      <w:rFonts w:ascii="Courier" w:hAnsi="Courier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6514C2"/>
    <w:rPr>
      <w:rFonts w:ascii="Courier" w:hAnsi="Courier"/>
      <w:lang w:val="fr-FR" w:eastAsia="en-US" w:bidi="ar-SA"/>
    </w:rPr>
  </w:style>
  <w:style w:type="paragraph" w:customStyle="1" w:styleId="Style1">
    <w:name w:val="Style1"/>
    <w:basedOn w:val="Normal"/>
    <w:autoRedefine/>
    <w:qFormat/>
    <w:rsid w:val="00ED6AD4"/>
    <w:rPr>
      <w:rFonts w:ascii="Helvetica" w:eastAsia="Times" w:hAnsi="Helvetica"/>
      <w:b/>
      <w:i/>
      <w:color w:val="595959"/>
      <w:sz w:val="18"/>
      <w:szCs w:val="20"/>
      <w:lang w:eastAsia="fr-FR"/>
    </w:rPr>
  </w:style>
  <w:style w:type="paragraph" w:customStyle="1" w:styleId="Style6">
    <w:name w:val="Style6"/>
    <w:basedOn w:val="Normal"/>
    <w:autoRedefine/>
    <w:qFormat/>
    <w:rsid w:val="00ED6AD4"/>
    <w:rPr>
      <w:rFonts w:eastAsia="Times New Roman"/>
      <w:b/>
      <w:i/>
      <w:color w:val="7F7F7F"/>
      <w:szCs w:val="20"/>
      <w:lang w:eastAsia="fr-FR"/>
    </w:rPr>
  </w:style>
  <w:style w:type="paragraph" w:customStyle="1" w:styleId="Style7">
    <w:name w:val="Style7"/>
    <w:basedOn w:val="Style6"/>
    <w:autoRedefine/>
    <w:qFormat/>
    <w:rsid w:val="00811884"/>
    <w:rPr>
      <w:b w:val="0"/>
    </w:rPr>
  </w:style>
  <w:style w:type="paragraph" w:customStyle="1" w:styleId="Style8">
    <w:name w:val="Style8"/>
    <w:basedOn w:val="Titre2"/>
    <w:autoRedefine/>
    <w:qFormat/>
    <w:rsid w:val="00ED6AD4"/>
    <w:pPr>
      <w:keepNext w:val="0"/>
      <w:spacing w:before="120"/>
    </w:pPr>
    <w:rPr>
      <w:smallCaps/>
      <w:color w:val="000000"/>
      <w:szCs w:val="20"/>
      <w:lang w:eastAsia="fr-FR"/>
    </w:rPr>
  </w:style>
  <w:style w:type="paragraph" w:styleId="Corpsdetexte2">
    <w:name w:val="Body Text 2"/>
    <w:basedOn w:val="Normal"/>
    <w:link w:val="Corpsdetexte2Car"/>
    <w:autoRedefine/>
    <w:rsid w:val="00F63340"/>
    <w:pPr>
      <w:tabs>
        <w:tab w:val="left" w:pos="5953"/>
      </w:tabs>
      <w:spacing w:before="40" w:after="40"/>
    </w:pPr>
    <w:rPr>
      <w:rFonts w:ascii="Century Gothic" w:eastAsia="Times" w:hAnsi="Century Gothic"/>
      <w:color w:val="000000"/>
      <w:sz w:val="18"/>
      <w:szCs w:val="20"/>
      <w:lang w:eastAsia="fr-FR"/>
    </w:rPr>
  </w:style>
  <w:style w:type="character" w:customStyle="1" w:styleId="Corpsdetexte2Car">
    <w:name w:val="Corps de texte 2 Car"/>
    <w:link w:val="Corpsdetexte2"/>
    <w:rsid w:val="00F63340"/>
    <w:rPr>
      <w:rFonts w:ascii="Century Gothic" w:eastAsia="Times" w:hAnsi="Century Gothic" w:cs="Times New Roman"/>
      <w:color w:val="000000"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autoRedefine/>
    <w:rsid w:val="00811884"/>
    <w:pPr>
      <w:spacing w:before="40" w:after="40"/>
      <w:jc w:val="center"/>
    </w:pPr>
    <w:rPr>
      <w:rFonts w:ascii="Century Gothic" w:hAnsi="Century Gothic"/>
    </w:rPr>
  </w:style>
  <w:style w:type="character" w:customStyle="1" w:styleId="CorpsdetexteCar">
    <w:name w:val="Corps de texte Car"/>
    <w:link w:val="Corpsdetexte"/>
    <w:rsid w:val="00811884"/>
    <w:rPr>
      <w:rFonts w:ascii="Century Gothic" w:hAnsi="Century Gothic"/>
      <w:sz w:val="16"/>
      <w:szCs w:val="24"/>
      <w:lang w:eastAsia="en-US"/>
    </w:rPr>
  </w:style>
  <w:style w:type="table" w:styleId="Grilledutableau">
    <w:name w:val="Table Grid"/>
    <w:basedOn w:val="TableauNormal"/>
    <w:rsid w:val="00F12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rsid w:val="0088743B"/>
  </w:style>
  <w:style w:type="paragraph" w:customStyle="1" w:styleId="Paragraphedeliste1">
    <w:name w:val="Paragraphe de liste1"/>
    <w:basedOn w:val="Normal"/>
    <w:rsid w:val="003A2748"/>
    <w:pPr>
      <w:spacing w:after="200" w:line="276" w:lineRule="auto"/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F27"/>
    <w:rPr>
      <w:rFonts w:ascii="Tahoma" w:hAnsi="Tahoma" w:cs="Tahoma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42F27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372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C9854AA3894694BC3608410D7D94" ma:contentTypeVersion="11" ma:contentTypeDescription="Create a new document." ma:contentTypeScope="" ma:versionID="4e4faa1c32359a906227b1014379b108">
  <xsd:schema xmlns:xsd="http://www.w3.org/2001/XMLSchema" xmlns:xs="http://www.w3.org/2001/XMLSchema" xmlns:p="http://schemas.microsoft.com/office/2006/metadata/properties" xmlns:ns2="b17d95e7-acb7-49a9-825f-8c4e4cc12897" xmlns:ns3="c9ae641b-143d-42e9-b834-f7365332dc63" targetNamespace="http://schemas.microsoft.com/office/2006/metadata/properties" ma:root="true" ma:fieldsID="6eb4dbd09a3b22a99a6581b8613ab64c" ns2:_="" ns3:_="">
    <xsd:import namespace="b17d95e7-acb7-49a9-825f-8c4e4cc12897"/>
    <xsd:import namespace="c9ae641b-143d-42e9-b834-f7365332d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d95e7-acb7-49a9-825f-8c4e4cc1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04365fc-a5fa-4560-9712-5c0437a5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e641b-143d-42e9-b834-f7365332dc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f40c10-a589-4d8b-a798-2e4bebdbdb75}" ma:internalName="TaxCatchAll" ma:showField="CatchAllData" ma:web="c9ae641b-143d-42e9-b834-f7365332d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7d95e7-acb7-49a9-825f-8c4e4cc12897">
      <Terms xmlns="http://schemas.microsoft.com/office/infopath/2007/PartnerControls"/>
    </lcf76f155ced4ddcb4097134ff3c332f>
    <TaxCatchAll xmlns="c9ae641b-143d-42e9-b834-f7365332dc63" xsi:nil="true"/>
  </documentManagement>
</p:properties>
</file>

<file path=customXml/itemProps1.xml><?xml version="1.0" encoding="utf-8"?>
<ds:datastoreItem xmlns:ds="http://schemas.openxmlformats.org/officeDocument/2006/customXml" ds:itemID="{31895158-24FE-46B4-B840-4C348FB3C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AD825-3B6C-434A-BC47-F0FC079AB177}"/>
</file>

<file path=customXml/itemProps3.xml><?xml version="1.0" encoding="utf-8"?>
<ds:datastoreItem xmlns:ds="http://schemas.openxmlformats.org/officeDocument/2006/customXml" ds:itemID="{001BF65B-1AD2-497D-A059-1157AC1E1087}"/>
</file>

<file path=customXml/itemProps4.xml><?xml version="1.0" encoding="utf-8"?>
<ds:datastoreItem xmlns:ds="http://schemas.openxmlformats.org/officeDocument/2006/customXml" ds:itemID="{C4FF7E19-D681-433F-8226-4E04CEB7E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OPQTECC</vt:lpstr>
      <vt:lpstr>OPQTECC</vt:lpstr>
      <vt:lpstr>1.4.4 </vt:lpstr>
      <vt:lpstr>    Objectif des missions </vt:lpstr>
      <vt:lpstr>    Capacités du postulant à la qualification /certification OPQTECC et livrables co</vt:lpstr>
      <vt:lpstr>    Cadre 2 à compléter</vt:lpstr>
    </vt:vector>
  </TitlesOfParts>
  <Company>Medial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OPQTECC</dc:title>
  <dc:subject/>
  <dc:creator>Agnès Viallefond</dc:creator>
  <cp:keywords/>
  <cp:lastModifiedBy>Frédéric Cesbron</cp:lastModifiedBy>
  <cp:revision>18</cp:revision>
  <cp:lastPrinted>2018-10-26T12:31:00Z</cp:lastPrinted>
  <dcterms:created xsi:type="dcterms:W3CDTF">2021-02-04T07:55:00Z</dcterms:created>
  <dcterms:modified xsi:type="dcterms:W3CDTF">2021-03-31T21:06:00Z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0x010100F5ABC9854AA3894694BC3608410D7D94</vt:lpwstr>
  </property>
  <property fmtid="{D5CDD505-2E9C-101B-9397-08002B2CF9AE}" pid="3" name="Order">
    <vt:r8>1014300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